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4D5"/>
    <w:p w:rsidR="00110272" w:rsidRDefault="00AD59BC">
      <w:pPr>
        <w:rPr>
          <w:u w:val="single"/>
        </w:rPr>
      </w:pPr>
      <w:r>
        <w:rPr>
          <w:u w:val="single"/>
        </w:rPr>
        <w:t xml:space="preserve">    </w:t>
      </w:r>
      <w:r w:rsidR="00110272" w:rsidRPr="00110272">
        <w:rPr>
          <w:u w:val="single"/>
        </w:rPr>
        <w:t>Обзор обращений граждан  и информация  о результатах рассмотрения этих обращений</w:t>
      </w:r>
      <w:r w:rsidR="00110272">
        <w:rPr>
          <w:u w:val="single"/>
        </w:rPr>
        <w:t xml:space="preserve"> </w:t>
      </w:r>
    </w:p>
    <w:p w:rsidR="00110272" w:rsidRDefault="00110272">
      <w:pPr>
        <w:rPr>
          <w:u w:val="single"/>
        </w:rPr>
      </w:pPr>
      <w:r>
        <w:rPr>
          <w:u w:val="single"/>
        </w:rPr>
        <w:t xml:space="preserve">за 2012 год  </w:t>
      </w:r>
    </w:p>
    <w:p w:rsidR="00110272" w:rsidRDefault="00110272">
      <w:pPr>
        <w:rPr>
          <w:u w:val="single"/>
        </w:rPr>
      </w:pPr>
    </w:p>
    <w:p w:rsidR="00110272" w:rsidRDefault="00110272">
      <w:r>
        <w:t xml:space="preserve">     За 2012 год   в администрацию МО «</w:t>
      </w:r>
      <w:proofErr w:type="spellStart"/>
      <w:r>
        <w:t>Козьминское</w:t>
      </w:r>
      <w:proofErr w:type="spellEnd"/>
      <w:r>
        <w:t xml:space="preserve">»  было 597 обращений от граждан. </w:t>
      </w:r>
    </w:p>
    <w:p w:rsidR="00110272" w:rsidRDefault="00110272">
      <w:r>
        <w:t xml:space="preserve">   Проведя анализ обращений можно отметить</w:t>
      </w:r>
      <w:proofErr w:type="gramStart"/>
      <w:r>
        <w:t xml:space="preserve"> ,</w:t>
      </w:r>
      <w:proofErr w:type="gramEnd"/>
      <w:r>
        <w:t xml:space="preserve"> что 80 % обращений связано с получением различных справок (о составе семьи, выписки из домовых книг, справки о проживании  ).</w:t>
      </w:r>
    </w:p>
    <w:p w:rsidR="00110272" w:rsidRDefault="00110272">
      <w:r>
        <w:t xml:space="preserve">   </w:t>
      </w:r>
      <w:r w:rsidR="00AD59BC">
        <w:t xml:space="preserve"> </w:t>
      </w:r>
      <w:r>
        <w:t xml:space="preserve"> </w:t>
      </w:r>
      <w:r w:rsidR="00AD59BC">
        <w:t>2</w:t>
      </w:r>
      <w:r>
        <w:t xml:space="preserve">0 % обращений </w:t>
      </w:r>
      <w:proofErr w:type="gramStart"/>
      <w:r>
        <w:t>связаны</w:t>
      </w:r>
      <w:proofErr w:type="gramEnd"/>
      <w:r>
        <w:t xml:space="preserve"> с ремонтом жилья, с проблемами   выпаса домашнего  скота,</w:t>
      </w:r>
      <w:r w:rsidR="00AD59BC">
        <w:t xml:space="preserve"> с благоустройством  населенных пунктов. </w:t>
      </w:r>
    </w:p>
    <w:p w:rsidR="00AD59BC" w:rsidRDefault="00AD59BC">
      <w:r>
        <w:t xml:space="preserve">             По результатам  рассмотрения обращений</w:t>
      </w:r>
      <w:proofErr w:type="gramStart"/>
      <w:r>
        <w:t xml:space="preserve"> ,</w:t>
      </w:r>
      <w:proofErr w:type="gramEnd"/>
      <w:r>
        <w:t xml:space="preserve"> связанных с ремонтом жилья,    3 заявления переданы в управляющую компанию  ООО «МХО «Козьмино </w:t>
      </w:r>
      <w:proofErr w:type="spellStart"/>
      <w:r>
        <w:t>Теплострой</w:t>
      </w:r>
      <w:proofErr w:type="spellEnd"/>
      <w:r>
        <w:t>». Исполнение взято под личный контроль  главы. Ремонт квартир начат у Туркиной Л.Н, отремонтирована квартира   у Даниловой Н.С</w:t>
      </w:r>
      <w:r w:rsidR="002024D5">
        <w:t>.  Устранены протечки крыш на многоквартирных домах по ул</w:t>
      </w:r>
      <w:proofErr w:type="gramStart"/>
      <w:r w:rsidR="002024D5">
        <w:t>.Ц</w:t>
      </w:r>
      <w:proofErr w:type="gramEnd"/>
      <w:r w:rsidR="002024D5">
        <w:t>ентральная ,2,3</w:t>
      </w:r>
    </w:p>
    <w:p w:rsidR="00110272" w:rsidRPr="00110272" w:rsidRDefault="00110272"/>
    <w:p w:rsidR="00110272" w:rsidRDefault="00110272">
      <w:pPr>
        <w:rPr>
          <w:u w:val="single"/>
        </w:rPr>
      </w:pPr>
    </w:p>
    <w:p w:rsidR="00110272" w:rsidRPr="00110272" w:rsidRDefault="00110272">
      <w:pPr>
        <w:rPr>
          <w:u w:val="single"/>
        </w:rPr>
      </w:pPr>
    </w:p>
    <w:sectPr w:rsidR="00110272" w:rsidRPr="0011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10272"/>
    <w:rsid w:val="00110272"/>
    <w:rsid w:val="002024D5"/>
    <w:rsid w:val="00A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2013-06-25T03:56:00Z</dcterms:created>
  <dcterms:modified xsi:type="dcterms:W3CDTF">2013-06-25T04:19:00Z</dcterms:modified>
</cp:coreProperties>
</file>