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882" w:rsidRPr="001B4E89" w:rsidRDefault="00B53882" w:rsidP="00847D68">
      <w:pPr>
        <w:pStyle w:val="a5"/>
        <w:widowControl w:val="0"/>
        <w:tabs>
          <w:tab w:val="left" w:pos="709"/>
        </w:tabs>
        <w:spacing w:line="360" w:lineRule="exact"/>
        <w:ind w:firstLine="709"/>
        <w:jc w:val="both"/>
        <w:rPr>
          <w:b/>
          <w:szCs w:val="28"/>
        </w:rPr>
      </w:pPr>
    </w:p>
    <w:p w:rsidR="00B53882" w:rsidRPr="001B4E89" w:rsidRDefault="00B53882" w:rsidP="00847D68">
      <w:pPr>
        <w:pStyle w:val="a5"/>
        <w:widowControl w:val="0"/>
        <w:tabs>
          <w:tab w:val="left" w:pos="709"/>
        </w:tabs>
        <w:spacing w:line="360" w:lineRule="exact"/>
        <w:ind w:firstLine="709"/>
        <w:jc w:val="both"/>
        <w:rPr>
          <w:szCs w:val="28"/>
        </w:rPr>
      </w:pPr>
    </w:p>
    <w:p w:rsidR="00B53882" w:rsidRPr="001B4E89" w:rsidRDefault="00B53882" w:rsidP="00847D68">
      <w:pPr>
        <w:pStyle w:val="a5"/>
        <w:widowControl w:val="0"/>
        <w:tabs>
          <w:tab w:val="left" w:pos="709"/>
        </w:tabs>
        <w:spacing w:line="360" w:lineRule="exact"/>
        <w:ind w:firstLine="709"/>
        <w:rPr>
          <w:szCs w:val="28"/>
        </w:rPr>
      </w:pPr>
      <w:r w:rsidRPr="001B4E89">
        <w:rPr>
          <w:szCs w:val="28"/>
        </w:rPr>
        <w:t>Архангельская область</w:t>
      </w:r>
    </w:p>
    <w:p w:rsidR="00B53882" w:rsidRPr="001B4E89" w:rsidRDefault="00B53882" w:rsidP="00847D68">
      <w:pPr>
        <w:widowControl w:val="0"/>
        <w:tabs>
          <w:tab w:val="left" w:pos="709"/>
        </w:tabs>
        <w:spacing w:line="360" w:lineRule="exact"/>
        <w:ind w:firstLine="709"/>
        <w:jc w:val="center"/>
        <w:rPr>
          <w:sz w:val="28"/>
          <w:szCs w:val="28"/>
        </w:rPr>
      </w:pPr>
      <w:r>
        <w:rPr>
          <w:sz w:val="28"/>
          <w:szCs w:val="28"/>
        </w:rPr>
        <w:t>Ленский</w:t>
      </w:r>
      <w:r w:rsidRPr="001B4E89">
        <w:rPr>
          <w:sz w:val="28"/>
          <w:szCs w:val="28"/>
        </w:rPr>
        <w:t xml:space="preserve"> муниципальный район</w:t>
      </w:r>
    </w:p>
    <w:p w:rsidR="00B53882" w:rsidRPr="001B4E89" w:rsidRDefault="00B53882" w:rsidP="00847D68">
      <w:pPr>
        <w:widowControl w:val="0"/>
        <w:tabs>
          <w:tab w:val="left" w:pos="709"/>
        </w:tabs>
        <w:spacing w:line="360" w:lineRule="exact"/>
        <w:ind w:firstLine="709"/>
        <w:jc w:val="center"/>
        <w:rPr>
          <w:sz w:val="28"/>
          <w:szCs w:val="28"/>
        </w:rPr>
      </w:pPr>
      <w:r w:rsidRPr="001B4E89">
        <w:rPr>
          <w:sz w:val="28"/>
          <w:szCs w:val="28"/>
        </w:rPr>
        <w:t>Муниципальное образование «</w:t>
      </w:r>
      <w:r>
        <w:rPr>
          <w:sz w:val="28"/>
          <w:szCs w:val="28"/>
        </w:rPr>
        <w:t>Козьминское</w:t>
      </w:r>
      <w:r w:rsidRPr="001B4E89">
        <w:rPr>
          <w:sz w:val="28"/>
          <w:szCs w:val="28"/>
        </w:rPr>
        <w:t>»</w:t>
      </w:r>
    </w:p>
    <w:p w:rsidR="00B53882" w:rsidRPr="001B4E89" w:rsidRDefault="00B53882" w:rsidP="00847D68">
      <w:pPr>
        <w:widowControl w:val="0"/>
        <w:tabs>
          <w:tab w:val="left" w:pos="709"/>
        </w:tabs>
        <w:spacing w:line="360" w:lineRule="exact"/>
        <w:ind w:firstLine="709"/>
        <w:jc w:val="center"/>
        <w:rPr>
          <w:sz w:val="28"/>
          <w:szCs w:val="28"/>
        </w:rPr>
      </w:pPr>
      <w:r w:rsidRPr="001B4E89">
        <w:rPr>
          <w:sz w:val="28"/>
          <w:szCs w:val="28"/>
        </w:rPr>
        <w:t>Совет депутатов</w:t>
      </w:r>
    </w:p>
    <w:p w:rsidR="00B53882" w:rsidRPr="001B4E89" w:rsidRDefault="002C71B5" w:rsidP="00847D68">
      <w:pPr>
        <w:widowControl w:val="0"/>
        <w:tabs>
          <w:tab w:val="left" w:pos="709"/>
        </w:tabs>
        <w:spacing w:line="360" w:lineRule="exact"/>
        <w:ind w:firstLine="709"/>
        <w:jc w:val="center"/>
        <w:rPr>
          <w:sz w:val="28"/>
          <w:szCs w:val="28"/>
        </w:rPr>
      </w:pPr>
      <w:r>
        <w:rPr>
          <w:sz w:val="28"/>
          <w:szCs w:val="28"/>
        </w:rPr>
        <w:t>третьего созыва  двадцатая</w:t>
      </w:r>
      <w:r w:rsidR="00B53882" w:rsidRPr="001B4E89">
        <w:rPr>
          <w:sz w:val="28"/>
          <w:szCs w:val="28"/>
        </w:rPr>
        <w:t xml:space="preserve"> сессия</w:t>
      </w:r>
    </w:p>
    <w:p w:rsidR="00B53882" w:rsidRPr="001B4E89" w:rsidRDefault="00B53882" w:rsidP="00847D68">
      <w:pPr>
        <w:widowControl w:val="0"/>
        <w:tabs>
          <w:tab w:val="left" w:pos="709"/>
        </w:tabs>
        <w:spacing w:line="360" w:lineRule="exact"/>
        <w:ind w:firstLine="709"/>
        <w:jc w:val="center"/>
        <w:rPr>
          <w:b/>
          <w:sz w:val="28"/>
          <w:szCs w:val="28"/>
        </w:rPr>
      </w:pPr>
    </w:p>
    <w:p w:rsidR="00B53882" w:rsidRPr="001B4E89" w:rsidRDefault="00B53882" w:rsidP="00847D68">
      <w:pPr>
        <w:widowControl w:val="0"/>
        <w:tabs>
          <w:tab w:val="left" w:pos="709"/>
        </w:tabs>
        <w:spacing w:line="360" w:lineRule="exact"/>
        <w:ind w:firstLine="709"/>
        <w:jc w:val="center"/>
        <w:rPr>
          <w:b/>
          <w:sz w:val="28"/>
          <w:szCs w:val="28"/>
        </w:rPr>
      </w:pPr>
      <w:r w:rsidRPr="001B4E89">
        <w:rPr>
          <w:b/>
          <w:sz w:val="28"/>
          <w:szCs w:val="28"/>
        </w:rPr>
        <w:t>РЕШЕНИЕ</w:t>
      </w:r>
    </w:p>
    <w:p w:rsidR="00B53882" w:rsidRPr="001B4E89" w:rsidRDefault="00B53882" w:rsidP="00847D68">
      <w:pPr>
        <w:widowControl w:val="0"/>
        <w:tabs>
          <w:tab w:val="left" w:pos="709"/>
        </w:tabs>
        <w:spacing w:line="360" w:lineRule="exact"/>
        <w:ind w:firstLine="709"/>
        <w:jc w:val="center"/>
        <w:rPr>
          <w:b/>
          <w:sz w:val="28"/>
          <w:szCs w:val="28"/>
        </w:rPr>
      </w:pPr>
    </w:p>
    <w:p w:rsidR="00B53882" w:rsidRPr="001B4E89" w:rsidRDefault="002C71B5" w:rsidP="00847D68">
      <w:pPr>
        <w:widowControl w:val="0"/>
        <w:tabs>
          <w:tab w:val="left" w:pos="709"/>
        </w:tabs>
        <w:spacing w:line="360" w:lineRule="exact"/>
        <w:ind w:firstLine="709"/>
        <w:jc w:val="center"/>
        <w:rPr>
          <w:bCs/>
          <w:sz w:val="28"/>
          <w:szCs w:val="28"/>
        </w:rPr>
      </w:pPr>
      <w:r>
        <w:rPr>
          <w:bCs/>
          <w:sz w:val="28"/>
          <w:szCs w:val="28"/>
        </w:rPr>
        <w:t>от «28»  октября 2015 г. №  87</w:t>
      </w:r>
    </w:p>
    <w:p w:rsidR="00B53882" w:rsidRPr="001B4E89" w:rsidRDefault="00B53882" w:rsidP="00847D68">
      <w:pPr>
        <w:widowControl w:val="0"/>
        <w:tabs>
          <w:tab w:val="left" w:pos="709"/>
        </w:tabs>
        <w:spacing w:line="360" w:lineRule="exact"/>
        <w:ind w:firstLine="709"/>
        <w:jc w:val="center"/>
        <w:rPr>
          <w:b/>
          <w:sz w:val="28"/>
          <w:szCs w:val="28"/>
        </w:rPr>
      </w:pPr>
    </w:p>
    <w:p w:rsidR="00B53882" w:rsidRPr="001B4E89" w:rsidRDefault="00B53882" w:rsidP="00847D68">
      <w:pPr>
        <w:widowControl w:val="0"/>
        <w:tabs>
          <w:tab w:val="left" w:pos="709"/>
        </w:tabs>
        <w:spacing w:line="360" w:lineRule="exact"/>
        <w:ind w:firstLine="709"/>
        <w:jc w:val="center"/>
        <w:rPr>
          <w:b/>
          <w:sz w:val="28"/>
          <w:szCs w:val="28"/>
        </w:rPr>
      </w:pPr>
      <w:r w:rsidRPr="001B4E89">
        <w:rPr>
          <w:b/>
          <w:sz w:val="28"/>
          <w:szCs w:val="28"/>
        </w:rPr>
        <w:t>О внесении изменений и дополнений</w:t>
      </w:r>
    </w:p>
    <w:p w:rsidR="00B53882" w:rsidRPr="001B4E89" w:rsidRDefault="00B53882" w:rsidP="00847D68">
      <w:pPr>
        <w:widowControl w:val="0"/>
        <w:tabs>
          <w:tab w:val="left" w:pos="709"/>
        </w:tabs>
        <w:spacing w:line="360" w:lineRule="exact"/>
        <w:ind w:firstLine="709"/>
        <w:jc w:val="center"/>
        <w:rPr>
          <w:b/>
          <w:sz w:val="28"/>
          <w:szCs w:val="28"/>
        </w:rPr>
      </w:pPr>
      <w:r w:rsidRPr="001B4E89">
        <w:rPr>
          <w:b/>
          <w:sz w:val="28"/>
          <w:szCs w:val="28"/>
        </w:rPr>
        <w:t>в Устав муниципального образования «</w:t>
      </w:r>
      <w:r>
        <w:rPr>
          <w:b/>
          <w:bCs/>
          <w:sz w:val="28"/>
          <w:szCs w:val="28"/>
        </w:rPr>
        <w:t>Козьминское</w:t>
      </w:r>
      <w:r w:rsidRPr="001B4E89">
        <w:rPr>
          <w:b/>
          <w:bCs/>
          <w:sz w:val="28"/>
          <w:szCs w:val="28"/>
        </w:rPr>
        <w:t>»</w:t>
      </w:r>
    </w:p>
    <w:p w:rsidR="00B53882" w:rsidRPr="001B4E89" w:rsidRDefault="00B53882" w:rsidP="00847D68">
      <w:pPr>
        <w:widowControl w:val="0"/>
        <w:tabs>
          <w:tab w:val="left" w:pos="709"/>
        </w:tabs>
        <w:spacing w:line="360" w:lineRule="exact"/>
        <w:ind w:firstLine="709"/>
        <w:jc w:val="center"/>
        <w:rPr>
          <w:sz w:val="28"/>
          <w:szCs w:val="28"/>
        </w:rPr>
      </w:pPr>
    </w:p>
    <w:p w:rsidR="00B53882" w:rsidRPr="001B4E89" w:rsidRDefault="00B53882" w:rsidP="00847D68">
      <w:pPr>
        <w:pStyle w:val="a3"/>
        <w:widowControl w:val="0"/>
        <w:tabs>
          <w:tab w:val="left" w:pos="709"/>
        </w:tabs>
        <w:ind w:firstLine="709"/>
        <w:rPr>
          <w:szCs w:val="28"/>
        </w:rPr>
      </w:pPr>
      <w:r w:rsidRPr="001B4E89">
        <w:rPr>
          <w:szCs w:val="28"/>
        </w:rPr>
        <w:t>В целях приведения Устава муниципального образования «</w:t>
      </w:r>
      <w:r>
        <w:rPr>
          <w:szCs w:val="28"/>
        </w:rPr>
        <w:t>Козьминское</w:t>
      </w:r>
      <w:r w:rsidRPr="001B4E89">
        <w:rPr>
          <w:szCs w:val="28"/>
        </w:rPr>
        <w:t>» в соответствие с изменениями в федеральном законодательстве</w:t>
      </w:r>
      <w:r>
        <w:rPr>
          <w:szCs w:val="28"/>
        </w:rPr>
        <w:t xml:space="preserve"> и законодательстве Архангельской области</w:t>
      </w:r>
      <w:r w:rsidRPr="001B4E89">
        <w:rPr>
          <w:szCs w:val="28"/>
        </w:rPr>
        <w:t xml:space="preserve">, руководствуясь пунктом 1 части 10 статьи 35 Федерального закона от 06 октября 2003 года </w:t>
      </w:r>
      <w:r>
        <w:rPr>
          <w:szCs w:val="28"/>
        </w:rPr>
        <w:t xml:space="preserve">           </w:t>
      </w:r>
      <w:r w:rsidRPr="001B4E89">
        <w:rPr>
          <w:szCs w:val="28"/>
        </w:rPr>
        <w:t>№131-ФЗ «Об общих принципах организации местного самоуправления в Российской Федерации», по</w:t>
      </w:r>
      <w:r>
        <w:rPr>
          <w:szCs w:val="28"/>
        </w:rPr>
        <w:t>дпунктом 1 пункта 2 статьи 17</w:t>
      </w:r>
      <w:r w:rsidRPr="001B4E89">
        <w:rPr>
          <w:szCs w:val="28"/>
        </w:rPr>
        <w:t xml:space="preserve"> устава муниципального образования «</w:t>
      </w:r>
      <w:r>
        <w:rPr>
          <w:szCs w:val="28"/>
        </w:rPr>
        <w:t>Козьминское</w:t>
      </w:r>
      <w:r w:rsidRPr="001B4E89">
        <w:rPr>
          <w:szCs w:val="28"/>
        </w:rPr>
        <w:t>», Совет депута</w:t>
      </w:r>
      <w:r>
        <w:rPr>
          <w:szCs w:val="28"/>
        </w:rPr>
        <w:t xml:space="preserve">тов </w:t>
      </w:r>
      <w:r w:rsidRPr="001B4E89">
        <w:rPr>
          <w:szCs w:val="28"/>
        </w:rPr>
        <w:t xml:space="preserve"> решил:</w:t>
      </w:r>
    </w:p>
    <w:p w:rsidR="00B53882" w:rsidRPr="001B4E89" w:rsidRDefault="00B53882" w:rsidP="00847D68">
      <w:pPr>
        <w:pStyle w:val="text"/>
        <w:widowControl w:val="0"/>
        <w:tabs>
          <w:tab w:val="left" w:pos="709"/>
        </w:tabs>
        <w:ind w:firstLine="709"/>
        <w:rPr>
          <w:rFonts w:ascii="Times New Roman" w:hAnsi="Times New Roman" w:cs="Times New Roman"/>
          <w:color w:val="000000" w:themeColor="text1"/>
          <w:sz w:val="28"/>
          <w:szCs w:val="28"/>
        </w:rPr>
      </w:pPr>
    </w:p>
    <w:p w:rsidR="00B53882" w:rsidRDefault="00B53882" w:rsidP="00847D68">
      <w:pPr>
        <w:tabs>
          <w:tab w:val="left" w:pos="709"/>
        </w:tabs>
        <w:ind w:firstLine="709"/>
        <w:jc w:val="both"/>
        <w:rPr>
          <w:color w:val="000000" w:themeColor="text1"/>
          <w:sz w:val="28"/>
          <w:szCs w:val="28"/>
        </w:rPr>
      </w:pPr>
      <w:r w:rsidRPr="001B4E89">
        <w:rPr>
          <w:color w:val="000000" w:themeColor="text1"/>
          <w:sz w:val="28"/>
          <w:szCs w:val="28"/>
        </w:rPr>
        <w:t>1. Внести в Устав муниципального образования «</w:t>
      </w:r>
      <w:r>
        <w:rPr>
          <w:color w:val="000000" w:themeColor="text1"/>
          <w:sz w:val="28"/>
          <w:szCs w:val="28"/>
        </w:rPr>
        <w:t>Козьминское</w:t>
      </w:r>
      <w:r w:rsidRPr="001B4E89">
        <w:rPr>
          <w:color w:val="000000" w:themeColor="text1"/>
          <w:sz w:val="28"/>
          <w:szCs w:val="28"/>
        </w:rPr>
        <w:t>», принятый решением Совета депутатов муниципального образования «</w:t>
      </w:r>
      <w:r>
        <w:rPr>
          <w:color w:val="000000" w:themeColor="text1"/>
          <w:sz w:val="28"/>
          <w:szCs w:val="28"/>
        </w:rPr>
        <w:t>Козьминское»                   от  06.12.2005 № 11  «О  принятии Устава муниципального образования «Козьминское»</w:t>
      </w:r>
      <w:r w:rsidRPr="001B4E89">
        <w:rPr>
          <w:color w:val="000000" w:themeColor="text1"/>
          <w:sz w:val="28"/>
          <w:szCs w:val="28"/>
        </w:rPr>
        <w:t>, зарегистрированный Управлением Министерства юстиции Российской Федерации по Архангельской области и Ненецкому авт</w:t>
      </w:r>
      <w:r>
        <w:rPr>
          <w:color w:val="000000" w:themeColor="text1"/>
          <w:sz w:val="28"/>
          <w:szCs w:val="28"/>
        </w:rPr>
        <w:t>ономному округу 01.06.2011</w:t>
      </w:r>
      <w:r w:rsidRPr="001B4E89">
        <w:rPr>
          <w:color w:val="000000" w:themeColor="text1"/>
          <w:sz w:val="28"/>
          <w:szCs w:val="28"/>
        </w:rPr>
        <w:t xml:space="preserve"> за государственным регистраци</w:t>
      </w:r>
      <w:r>
        <w:rPr>
          <w:color w:val="000000" w:themeColor="text1"/>
          <w:sz w:val="28"/>
          <w:szCs w:val="28"/>
        </w:rPr>
        <w:t>онным номером №RU29516302201001</w:t>
      </w:r>
      <w:r w:rsidRPr="001B4E89">
        <w:rPr>
          <w:color w:val="000000" w:themeColor="text1"/>
          <w:sz w:val="28"/>
          <w:szCs w:val="28"/>
        </w:rPr>
        <w:t xml:space="preserve">  следующие изменения и дополнения:</w:t>
      </w:r>
    </w:p>
    <w:p w:rsidR="005A092A" w:rsidRDefault="005A092A" w:rsidP="00847D68">
      <w:pPr>
        <w:tabs>
          <w:tab w:val="left" w:pos="709"/>
        </w:tabs>
        <w:ind w:firstLine="709"/>
        <w:jc w:val="both"/>
        <w:rPr>
          <w:color w:val="000000" w:themeColor="text1"/>
          <w:sz w:val="28"/>
          <w:szCs w:val="28"/>
        </w:rPr>
      </w:pPr>
    </w:p>
    <w:p w:rsidR="00A6743F" w:rsidRPr="005A092A" w:rsidRDefault="00A6743F" w:rsidP="00847D68">
      <w:pPr>
        <w:pStyle w:val="a7"/>
        <w:tabs>
          <w:tab w:val="left" w:pos="709"/>
        </w:tabs>
        <w:ind w:left="0" w:firstLine="709"/>
        <w:jc w:val="both"/>
        <w:rPr>
          <w:rFonts w:ascii="Times New Roman" w:hAnsi="Times New Roman" w:cs="Times New Roman"/>
          <w:color w:val="000000" w:themeColor="text1"/>
          <w:sz w:val="28"/>
          <w:szCs w:val="28"/>
        </w:rPr>
      </w:pPr>
    </w:p>
    <w:p w:rsidR="005A092A" w:rsidRPr="005A092A" w:rsidRDefault="005A092A" w:rsidP="00847D68">
      <w:pPr>
        <w:pStyle w:val="a7"/>
        <w:numPr>
          <w:ilvl w:val="0"/>
          <w:numId w:val="2"/>
        </w:numPr>
        <w:tabs>
          <w:tab w:val="left" w:pos="709"/>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статью 5 устава дополнить пунктами следующего содержания:</w:t>
      </w:r>
    </w:p>
    <w:p w:rsidR="00180CF2" w:rsidRPr="00DA2C46" w:rsidRDefault="00180CF2" w:rsidP="00847D68">
      <w:pPr>
        <w:ind w:firstLine="709"/>
        <w:jc w:val="both"/>
        <w:rPr>
          <w:sz w:val="28"/>
          <w:szCs w:val="28"/>
        </w:rPr>
      </w:pPr>
      <w:r w:rsidRPr="00DA2C46">
        <w:rPr>
          <w:sz w:val="28"/>
          <w:szCs w:val="28"/>
        </w:rPr>
        <w:t>«3.1.   Совет депутатов муниципального образования «Козьминское» по вопросам, отнесенным к его компетенции федеральными законами, законами Архангельской области, уставом муниципального образования «Козьминское», принимает решения, устанавливающие правила, обязательные для исполнения на территории муниципального образования «Козьминское», а также решения по вопросам организации деятельности Совета депутатов муниципального образования «Козьминское».  Решения Совета депутатов муниципального  образования  «Козьминское», устанавливающие правила, обязательные для исполнения на территории муниципального образования «Козьминское»</w:t>
      </w:r>
      <w:proofErr w:type="gramStart"/>
      <w:r w:rsidRPr="00DA2C46">
        <w:rPr>
          <w:sz w:val="28"/>
          <w:szCs w:val="28"/>
        </w:rPr>
        <w:t xml:space="preserve"> ,</w:t>
      </w:r>
      <w:proofErr w:type="gramEnd"/>
      <w:r w:rsidRPr="00DA2C46">
        <w:rPr>
          <w:sz w:val="28"/>
          <w:szCs w:val="28"/>
        </w:rPr>
        <w:t xml:space="preserve"> принимаются большинством голосов от установленной численности депутатов Совета депутатов, если иное не установлено федеральными законами.»</w:t>
      </w:r>
    </w:p>
    <w:p w:rsidR="00180CF2" w:rsidRDefault="00180CF2" w:rsidP="00847D68">
      <w:pPr>
        <w:tabs>
          <w:tab w:val="left" w:pos="1260"/>
        </w:tabs>
        <w:ind w:firstLine="709"/>
        <w:jc w:val="both"/>
        <w:rPr>
          <w:sz w:val="28"/>
          <w:szCs w:val="28"/>
        </w:rPr>
      </w:pPr>
      <w:r w:rsidRPr="00DA2C46">
        <w:rPr>
          <w:sz w:val="28"/>
          <w:szCs w:val="28"/>
        </w:rPr>
        <w:lastRenderedPageBreak/>
        <w:tab/>
        <w:t>«3.2.   Глава муниципального образования «Козьминское» в пределах своих полномочий, установленных федеральными законами, законами Архангельской области, уставом муниципального образования «Козьминское», решениями Совета депутатов муниципального образования «Козьминское», издает постановления администрации муниципального образования «Козьминское»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Архангельской области. Глава муниципального образования «Козьминское» издает постановления главы муниципального образования «Козьминское» по иным вопросам, отнесенным к его компетенции уставом муниципального образования «Козьминское» в соответствии с Федеральным законом  от 06 октября 2003 года № 131-ФЗ «Об общих принципах местного самоуправления в Российской Федерации», другими федеральными законами».</w:t>
      </w:r>
    </w:p>
    <w:p w:rsidR="003A04A4" w:rsidRPr="00DA2C46" w:rsidRDefault="003A04A4" w:rsidP="00847D68">
      <w:pPr>
        <w:tabs>
          <w:tab w:val="left" w:pos="1260"/>
        </w:tabs>
        <w:ind w:firstLine="709"/>
        <w:jc w:val="both"/>
        <w:rPr>
          <w:sz w:val="28"/>
          <w:szCs w:val="28"/>
        </w:rPr>
      </w:pPr>
    </w:p>
    <w:p w:rsidR="00180CF2" w:rsidRPr="002935D5" w:rsidRDefault="00180CF2" w:rsidP="00847D68">
      <w:pPr>
        <w:pStyle w:val="a7"/>
        <w:numPr>
          <w:ilvl w:val="0"/>
          <w:numId w:val="2"/>
        </w:numPr>
        <w:tabs>
          <w:tab w:val="left" w:pos="1260"/>
        </w:tabs>
        <w:ind w:left="0" w:firstLine="709"/>
        <w:jc w:val="both"/>
        <w:rPr>
          <w:rFonts w:ascii="Times New Roman" w:hAnsi="Times New Roman" w:cs="Times New Roman"/>
          <w:sz w:val="28"/>
          <w:szCs w:val="28"/>
        </w:rPr>
      </w:pPr>
      <w:r w:rsidRPr="002935D5">
        <w:rPr>
          <w:rFonts w:ascii="Times New Roman" w:hAnsi="Times New Roman" w:cs="Times New Roman"/>
          <w:sz w:val="28"/>
          <w:szCs w:val="28"/>
        </w:rPr>
        <w:t xml:space="preserve">  пункт 4 статьи 6 устава изложить в следующей редакции:</w:t>
      </w:r>
    </w:p>
    <w:p w:rsidR="00180CF2" w:rsidRPr="00DA2C46" w:rsidRDefault="00180CF2" w:rsidP="00847D68">
      <w:pPr>
        <w:tabs>
          <w:tab w:val="left" w:pos="1260"/>
        </w:tabs>
        <w:ind w:firstLine="709"/>
        <w:jc w:val="both"/>
        <w:rPr>
          <w:sz w:val="28"/>
          <w:szCs w:val="28"/>
        </w:rPr>
      </w:pPr>
      <w:r w:rsidRPr="00DA2C46">
        <w:rPr>
          <w:sz w:val="28"/>
          <w:szCs w:val="28"/>
        </w:rPr>
        <w:t xml:space="preserve">  «4.    Глава муниципального образования «Козьминское» в пределах своих полномочий, установленных федеральными законами, законами Архангельской области, уставом муниципального образования «Козьминское», решениями Совета депутатов муниципального образования «Козьминское», издает  распоряжения  по вопросам  организации работы  администрации муниципального образования «Козьминское». Глава муниципального образования «Козьминское» издает  распоряжения  главы муниципального образования «Козьминское» по иным вопросам, отнесенным к его компетенции уставом муниципального образования «Козьминское» в соответствии с Федеральным законом  от 06 октября 2003 года № 131-ФЗ «Об общих принципах местного самоуправления в Российской Федерации», другими федеральными законами».</w:t>
      </w:r>
    </w:p>
    <w:p w:rsidR="00B53882" w:rsidRPr="005A092A" w:rsidRDefault="00B53882" w:rsidP="00847D68">
      <w:pPr>
        <w:widowControl w:val="0"/>
        <w:tabs>
          <w:tab w:val="left" w:pos="709"/>
        </w:tabs>
        <w:ind w:firstLine="709"/>
        <w:jc w:val="both"/>
        <w:rPr>
          <w:sz w:val="28"/>
          <w:szCs w:val="28"/>
        </w:rPr>
      </w:pPr>
    </w:p>
    <w:p w:rsidR="00B53882" w:rsidRPr="005A092A" w:rsidRDefault="003A2430" w:rsidP="00847D68">
      <w:pPr>
        <w:widowControl w:val="0"/>
        <w:tabs>
          <w:tab w:val="left" w:pos="709"/>
        </w:tabs>
        <w:ind w:firstLine="709"/>
        <w:jc w:val="both"/>
        <w:rPr>
          <w:rFonts w:eastAsia="Arial Unicode MS"/>
          <w:sz w:val="28"/>
          <w:szCs w:val="28"/>
        </w:rPr>
      </w:pPr>
      <w:r>
        <w:rPr>
          <w:rFonts w:eastAsia="Arial Unicode MS"/>
          <w:sz w:val="28"/>
          <w:szCs w:val="28"/>
        </w:rPr>
        <w:t>3</w:t>
      </w:r>
      <w:r w:rsidR="00B53882" w:rsidRPr="005A092A">
        <w:rPr>
          <w:rFonts w:eastAsia="Arial Unicode MS"/>
          <w:sz w:val="28"/>
          <w:szCs w:val="28"/>
        </w:rPr>
        <w:t>) Статью 7 изложить в следующей редакции:</w:t>
      </w:r>
    </w:p>
    <w:p w:rsidR="00B53882" w:rsidRPr="001B4E89" w:rsidRDefault="00B53882" w:rsidP="00847D68">
      <w:pPr>
        <w:widowControl w:val="0"/>
        <w:tabs>
          <w:tab w:val="left" w:pos="709"/>
        </w:tabs>
        <w:ind w:firstLine="709"/>
        <w:jc w:val="both"/>
        <w:rPr>
          <w:sz w:val="28"/>
          <w:szCs w:val="28"/>
        </w:rPr>
      </w:pPr>
      <w:r w:rsidRPr="001B4E89">
        <w:rPr>
          <w:sz w:val="28"/>
          <w:szCs w:val="28"/>
        </w:rPr>
        <w:t xml:space="preserve">«1. К вопросам местного значения </w:t>
      </w:r>
      <w:r>
        <w:rPr>
          <w:color w:val="000000" w:themeColor="text1"/>
          <w:sz w:val="28"/>
          <w:szCs w:val="28"/>
        </w:rPr>
        <w:t xml:space="preserve">МО </w:t>
      </w:r>
      <w:r w:rsidRPr="00487E30">
        <w:rPr>
          <w:color w:val="000000" w:themeColor="text1"/>
          <w:sz w:val="28"/>
          <w:szCs w:val="28"/>
        </w:rPr>
        <w:t>«</w:t>
      </w:r>
      <w:r w:rsidR="00DA2C46">
        <w:rPr>
          <w:color w:val="000000" w:themeColor="text1"/>
          <w:sz w:val="28"/>
          <w:szCs w:val="28"/>
        </w:rPr>
        <w:t>Козьм</w:t>
      </w:r>
      <w:r>
        <w:rPr>
          <w:color w:val="000000" w:themeColor="text1"/>
          <w:sz w:val="28"/>
          <w:szCs w:val="28"/>
        </w:rPr>
        <w:t>инское»</w:t>
      </w:r>
      <w:r w:rsidRPr="001B4E89">
        <w:rPr>
          <w:color w:val="000000" w:themeColor="text1"/>
          <w:sz w:val="28"/>
          <w:szCs w:val="28"/>
        </w:rPr>
        <w:t xml:space="preserve"> </w:t>
      </w:r>
      <w:r w:rsidRPr="001B4E89">
        <w:rPr>
          <w:sz w:val="28"/>
          <w:szCs w:val="28"/>
        </w:rPr>
        <w:t>относятся:</w:t>
      </w:r>
    </w:p>
    <w:p w:rsidR="00B53882" w:rsidRPr="001B4E89" w:rsidRDefault="00B53882" w:rsidP="00847D68">
      <w:pPr>
        <w:widowControl w:val="0"/>
        <w:tabs>
          <w:tab w:val="left" w:pos="709"/>
        </w:tabs>
        <w:ind w:firstLine="709"/>
        <w:jc w:val="both"/>
        <w:rPr>
          <w:sz w:val="28"/>
          <w:szCs w:val="28"/>
        </w:rPr>
      </w:pPr>
      <w:bookmarkStart w:id="0" w:name="Par2"/>
      <w:bookmarkEnd w:id="0"/>
      <w:r w:rsidRPr="001B4E89">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B4E89">
        <w:rPr>
          <w:sz w:val="28"/>
          <w:szCs w:val="28"/>
        </w:rPr>
        <w:t>контроля за</w:t>
      </w:r>
      <w:proofErr w:type="gramEnd"/>
      <w:r w:rsidRPr="001B4E89">
        <w:rPr>
          <w:sz w:val="28"/>
          <w:szCs w:val="28"/>
        </w:rPr>
        <w:t xml:space="preserve"> его исполнением, составление и утверждение отчета об исполнении бюджета поселения;</w:t>
      </w:r>
    </w:p>
    <w:p w:rsidR="00B53882" w:rsidRPr="001B4E89" w:rsidRDefault="00B53882" w:rsidP="00847D68">
      <w:pPr>
        <w:widowControl w:val="0"/>
        <w:tabs>
          <w:tab w:val="left" w:pos="709"/>
        </w:tabs>
        <w:ind w:firstLine="709"/>
        <w:jc w:val="both"/>
        <w:rPr>
          <w:sz w:val="28"/>
          <w:szCs w:val="28"/>
        </w:rPr>
      </w:pPr>
      <w:r w:rsidRPr="001B4E89">
        <w:rPr>
          <w:sz w:val="28"/>
          <w:szCs w:val="28"/>
        </w:rPr>
        <w:t>2) установление, изменение и отмена местных налогов и сборов поселения;</w:t>
      </w:r>
    </w:p>
    <w:p w:rsidR="00B53882" w:rsidRPr="001B4E89" w:rsidRDefault="00B53882" w:rsidP="00847D68">
      <w:pPr>
        <w:widowControl w:val="0"/>
        <w:tabs>
          <w:tab w:val="left" w:pos="709"/>
        </w:tabs>
        <w:ind w:firstLine="709"/>
        <w:jc w:val="both"/>
        <w:rPr>
          <w:sz w:val="28"/>
          <w:szCs w:val="28"/>
        </w:rPr>
      </w:pPr>
      <w:bookmarkStart w:id="1" w:name="Par5"/>
      <w:bookmarkEnd w:id="1"/>
      <w:r w:rsidRPr="001B4E89">
        <w:rPr>
          <w:sz w:val="28"/>
          <w:szCs w:val="28"/>
        </w:rPr>
        <w:t>3) владение, пользование и распоряжение имуществом, находящимся в муниципальной собственности поселения;</w:t>
      </w:r>
    </w:p>
    <w:p w:rsidR="00B53882" w:rsidRPr="001B4E89" w:rsidRDefault="00B53882" w:rsidP="00847D68">
      <w:pPr>
        <w:widowControl w:val="0"/>
        <w:tabs>
          <w:tab w:val="left" w:pos="709"/>
        </w:tabs>
        <w:ind w:firstLine="709"/>
        <w:jc w:val="both"/>
        <w:rPr>
          <w:sz w:val="28"/>
          <w:szCs w:val="28"/>
        </w:rPr>
      </w:pPr>
      <w:bookmarkStart w:id="2" w:name="Par18"/>
      <w:bookmarkEnd w:id="2"/>
      <w:r w:rsidRPr="001B4E89">
        <w:rPr>
          <w:sz w:val="28"/>
          <w:szCs w:val="28"/>
        </w:rPr>
        <w:t>4) обеспечение первичных мер пожарной безопасности в границах населенных пунктов поселения;</w:t>
      </w:r>
    </w:p>
    <w:p w:rsidR="00B53882" w:rsidRPr="001B4E89" w:rsidRDefault="00B53882" w:rsidP="00847D68">
      <w:pPr>
        <w:widowControl w:val="0"/>
        <w:tabs>
          <w:tab w:val="left" w:pos="709"/>
        </w:tabs>
        <w:ind w:firstLine="709"/>
        <w:jc w:val="both"/>
        <w:rPr>
          <w:sz w:val="28"/>
          <w:szCs w:val="28"/>
        </w:rPr>
      </w:pPr>
      <w:bookmarkStart w:id="3" w:name="Par19"/>
      <w:bookmarkEnd w:id="3"/>
      <w:r w:rsidRPr="001B4E89">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B53882" w:rsidRPr="001B4E89" w:rsidRDefault="00B53882" w:rsidP="00847D68">
      <w:pPr>
        <w:widowControl w:val="0"/>
        <w:tabs>
          <w:tab w:val="left" w:pos="709"/>
        </w:tabs>
        <w:ind w:firstLine="709"/>
        <w:jc w:val="both"/>
        <w:rPr>
          <w:sz w:val="28"/>
          <w:szCs w:val="28"/>
        </w:rPr>
      </w:pPr>
      <w:bookmarkStart w:id="4" w:name="Par22"/>
      <w:bookmarkEnd w:id="4"/>
      <w:r w:rsidRPr="001B4E89">
        <w:rPr>
          <w:sz w:val="28"/>
          <w:szCs w:val="28"/>
        </w:rPr>
        <w:t>6) создание условий для организации досуга и обеспечения жителей поселения услугами организаций культуры;</w:t>
      </w:r>
    </w:p>
    <w:p w:rsidR="00B53882" w:rsidRPr="001B4E89" w:rsidRDefault="00B53882" w:rsidP="00847D68">
      <w:pPr>
        <w:widowControl w:val="0"/>
        <w:tabs>
          <w:tab w:val="left" w:pos="709"/>
        </w:tabs>
        <w:ind w:firstLine="709"/>
        <w:jc w:val="both"/>
        <w:rPr>
          <w:sz w:val="28"/>
          <w:szCs w:val="28"/>
        </w:rPr>
      </w:pPr>
      <w:bookmarkStart w:id="5" w:name="Par27"/>
      <w:bookmarkStart w:id="6" w:name="Par32"/>
      <w:bookmarkEnd w:id="5"/>
      <w:bookmarkEnd w:id="6"/>
      <w:r w:rsidRPr="001B4E89">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53882" w:rsidRPr="001B4E89" w:rsidRDefault="00B53882" w:rsidP="00847D68">
      <w:pPr>
        <w:widowControl w:val="0"/>
        <w:tabs>
          <w:tab w:val="left" w:pos="709"/>
        </w:tabs>
        <w:ind w:firstLine="709"/>
        <w:jc w:val="both"/>
        <w:rPr>
          <w:sz w:val="28"/>
          <w:szCs w:val="28"/>
        </w:rPr>
      </w:pPr>
      <w:r w:rsidRPr="001B4E89">
        <w:rPr>
          <w:sz w:val="28"/>
          <w:szCs w:val="28"/>
        </w:rPr>
        <w:t>8) формирование архивных фондов поселения;</w:t>
      </w:r>
    </w:p>
    <w:p w:rsidR="00B53882" w:rsidRPr="001B4E89" w:rsidRDefault="00B53882" w:rsidP="00847D68">
      <w:pPr>
        <w:widowControl w:val="0"/>
        <w:tabs>
          <w:tab w:val="left" w:pos="709"/>
        </w:tabs>
        <w:ind w:firstLine="709"/>
        <w:jc w:val="both"/>
        <w:rPr>
          <w:sz w:val="28"/>
          <w:szCs w:val="28"/>
        </w:rPr>
      </w:pPr>
      <w:bookmarkStart w:id="7" w:name="Par38"/>
      <w:bookmarkEnd w:id="7"/>
      <w:r w:rsidRPr="001B4E89">
        <w:rPr>
          <w:sz w:val="28"/>
          <w:szCs w:val="28"/>
        </w:rPr>
        <w:lastRenderedPageBreak/>
        <w:t xml:space="preserve">9) утверждение правил благоустройства территории поселения, </w:t>
      </w:r>
      <w:proofErr w:type="gramStart"/>
      <w:r w:rsidRPr="001B4E89">
        <w:rPr>
          <w:sz w:val="28"/>
          <w:szCs w:val="28"/>
        </w:rPr>
        <w:t>устанавливающих</w:t>
      </w:r>
      <w:proofErr w:type="gramEnd"/>
      <w:r w:rsidRPr="001B4E89">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53882" w:rsidRPr="001B4E89" w:rsidRDefault="00B53882" w:rsidP="00847D68">
      <w:pPr>
        <w:widowControl w:val="0"/>
        <w:tabs>
          <w:tab w:val="left" w:pos="709"/>
        </w:tabs>
        <w:ind w:firstLine="709"/>
        <w:jc w:val="both"/>
        <w:rPr>
          <w:sz w:val="28"/>
          <w:szCs w:val="28"/>
        </w:rPr>
      </w:pPr>
      <w:bookmarkStart w:id="8" w:name="Par42"/>
      <w:bookmarkEnd w:id="8"/>
      <w:r w:rsidRPr="001B4E89">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53882" w:rsidRPr="001B4E89" w:rsidRDefault="00B53882" w:rsidP="00847D68">
      <w:pPr>
        <w:widowControl w:val="0"/>
        <w:tabs>
          <w:tab w:val="left" w:pos="709"/>
        </w:tabs>
        <w:ind w:firstLine="709"/>
        <w:jc w:val="both"/>
        <w:rPr>
          <w:sz w:val="28"/>
          <w:szCs w:val="28"/>
        </w:rPr>
      </w:pPr>
      <w:bookmarkStart w:id="9" w:name="Par54"/>
      <w:bookmarkEnd w:id="9"/>
      <w:r w:rsidRPr="001B4E89">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B53882" w:rsidRPr="001B4E89" w:rsidRDefault="00B53882" w:rsidP="00847D68">
      <w:pPr>
        <w:widowControl w:val="0"/>
        <w:tabs>
          <w:tab w:val="left" w:pos="709"/>
        </w:tabs>
        <w:ind w:firstLine="709"/>
        <w:jc w:val="both"/>
        <w:rPr>
          <w:sz w:val="28"/>
          <w:szCs w:val="28"/>
        </w:rPr>
      </w:pPr>
      <w:bookmarkStart w:id="10" w:name="Par57"/>
      <w:bookmarkEnd w:id="10"/>
      <w:r w:rsidRPr="001B4E89">
        <w:rPr>
          <w:sz w:val="28"/>
          <w:szCs w:val="28"/>
        </w:rPr>
        <w:t>12) организация и осуществление мероприятий по работе с детьми и молодежью в поселении;</w:t>
      </w:r>
    </w:p>
    <w:p w:rsidR="00B53882" w:rsidRPr="001B4E89" w:rsidRDefault="00B53882" w:rsidP="00847D68">
      <w:pPr>
        <w:widowControl w:val="0"/>
        <w:tabs>
          <w:tab w:val="left" w:pos="709"/>
        </w:tabs>
        <w:ind w:firstLine="709"/>
        <w:jc w:val="both"/>
        <w:rPr>
          <w:sz w:val="28"/>
          <w:szCs w:val="28"/>
        </w:rPr>
      </w:pPr>
      <w:bookmarkStart w:id="11" w:name="Par63"/>
      <w:bookmarkEnd w:id="11"/>
      <w:r w:rsidRPr="001B4E89">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53882" w:rsidRDefault="00B53882" w:rsidP="00847D68">
      <w:pPr>
        <w:widowControl w:val="0"/>
        <w:tabs>
          <w:tab w:val="left" w:pos="709"/>
        </w:tabs>
        <w:ind w:firstLine="709"/>
        <w:jc w:val="both"/>
        <w:rPr>
          <w:sz w:val="28"/>
          <w:szCs w:val="28"/>
        </w:rPr>
      </w:pPr>
      <w:r w:rsidRPr="001B4E89">
        <w:rPr>
          <w:sz w:val="28"/>
          <w:szCs w:val="28"/>
        </w:rPr>
        <w:t xml:space="preserve">2. Органы местного самоуправления </w:t>
      </w:r>
      <w:r>
        <w:rPr>
          <w:color w:val="000000" w:themeColor="text1"/>
          <w:sz w:val="28"/>
          <w:szCs w:val="28"/>
        </w:rPr>
        <w:t xml:space="preserve">МО </w:t>
      </w:r>
      <w:r w:rsidRPr="00487E30">
        <w:rPr>
          <w:color w:val="000000" w:themeColor="text1"/>
          <w:sz w:val="28"/>
          <w:szCs w:val="28"/>
        </w:rPr>
        <w:t>«</w:t>
      </w:r>
      <w:r>
        <w:rPr>
          <w:color w:val="000000" w:themeColor="text1"/>
          <w:sz w:val="28"/>
          <w:szCs w:val="28"/>
        </w:rPr>
        <w:t xml:space="preserve">Козьминское» </w:t>
      </w:r>
      <w:r w:rsidRPr="001B4E89">
        <w:rPr>
          <w:sz w:val="28"/>
          <w:szCs w:val="28"/>
        </w:rPr>
        <w:t xml:space="preserve">вправе заключать соглашения с органами местного самоуправления </w:t>
      </w:r>
      <w:r>
        <w:rPr>
          <w:sz w:val="28"/>
          <w:szCs w:val="28"/>
        </w:rPr>
        <w:t>Ленского</w:t>
      </w:r>
      <w:r w:rsidRPr="001B4E89">
        <w:rPr>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color w:val="000000" w:themeColor="text1"/>
          <w:sz w:val="28"/>
          <w:szCs w:val="28"/>
        </w:rPr>
        <w:t xml:space="preserve">МО </w:t>
      </w:r>
      <w:r w:rsidRPr="00487E30">
        <w:rPr>
          <w:color w:val="000000" w:themeColor="text1"/>
          <w:sz w:val="28"/>
          <w:szCs w:val="28"/>
        </w:rPr>
        <w:t>«</w:t>
      </w:r>
      <w:r>
        <w:rPr>
          <w:color w:val="000000" w:themeColor="text1"/>
          <w:sz w:val="28"/>
          <w:szCs w:val="28"/>
        </w:rPr>
        <w:t xml:space="preserve">Козьминское» </w:t>
      </w:r>
      <w:r w:rsidRPr="001B4E89">
        <w:rPr>
          <w:sz w:val="28"/>
          <w:szCs w:val="28"/>
        </w:rPr>
        <w:t xml:space="preserve">в бюджет </w:t>
      </w:r>
      <w:r>
        <w:rPr>
          <w:sz w:val="28"/>
          <w:szCs w:val="28"/>
        </w:rPr>
        <w:t>Ленского</w:t>
      </w:r>
      <w:r w:rsidRPr="001B4E89">
        <w:rPr>
          <w:sz w:val="28"/>
          <w:szCs w:val="28"/>
        </w:rPr>
        <w:t xml:space="preserve"> муниципального района в соответствии с Бюджетным кодексом Российской Федерации. Порядок заключения соглашений определяется решением </w:t>
      </w:r>
      <w:r>
        <w:rPr>
          <w:sz w:val="28"/>
          <w:szCs w:val="28"/>
        </w:rPr>
        <w:t>Совета депутатов  муниципального образования «Козьминское»</w:t>
      </w:r>
    </w:p>
    <w:p w:rsidR="00B53882" w:rsidRDefault="00B53882" w:rsidP="00847D68">
      <w:pPr>
        <w:widowControl w:val="0"/>
        <w:tabs>
          <w:tab w:val="left" w:pos="709"/>
        </w:tabs>
        <w:ind w:firstLine="709"/>
        <w:jc w:val="both"/>
        <w:rPr>
          <w:sz w:val="28"/>
          <w:szCs w:val="28"/>
        </w:rPr>
      </w:pPr>
    </w:p>
    <w:p w:rsidR="00B53882" w:rsidRDefault="003A2430" w:rsidP="00847D68">
      <w:pPr>
        <w:widowControl w:val="0"/>
        <w:tabs>
          <w:tab w:val="left" w:pos="709"/>
        </w:tabs>
        <w:ind w:firstLine="709"/>
        <w:jc w:val="both"/>
        <w:rPr>
          <w:sz w:val="28"/>
          <w:szCs w:val="28"/>
        </w:rPr>
      </w:pPr>
      <w:r>
        <w:rPr>
          <w:sz w:val="28"/>
          <w:szCs w:val="28"/>
        </w:rPr>
        <w:t>4</w:t>
      </w:r>
      <w:r w:rsidR="00B53882">
        <w:rPr>
          <w:sz w:val="28"/>
          <w:szCs w:val="28"/>
        </w:rPr>
        <w:t>) в пункте 1 статьи 7.1:</w:t>
      </w:r>
    </w:p>
    <w:p w:rsidR="00B53882" w:rsidRDefault="00B53882" w:rsidP="00847D68">
      <w:pPr>
        <w:widowControl w:val="0"/>
        <w:tabs>
          <w:tab w:val="left" w:pos="709"/>
        </w:tabs>
        <w:ind w:firstLine="709"/>
        <w:jc w:val="both"/>
        <w:rPr>
          <w:sz w:val="28"/>
          <w:szCs w:val="28"/>
        </w:rPr>
      </w:pPr>
      <w:r>
        <w:rPr>
          <w:sz w:val="28"/>
          <w:szCs w:val="28"/>
        </w:rPr>
        <w:t>- подпункт 4 исключить;</w:t>
      </w:r>
    </w:p>
    <w:p w:rsidR="00B53882" w:rsidRDefault="00B53882" w:rsidP="00847D68">
      <w:pPr>
        <w:widowControl w:val="0"/>
        <w:tabs>
          <w:tab w:val="left" w:pos="709"/>
        </w:tabs>
        <w:ind w:firstLine="709"/>
        <w:jc w:val="both"/>
        <w:rPr>
          <w:sz w:val="28"/>
          <w:szCs w:val="28"/>
        </w:rPr>
      </w:pPr>
      <w:r>
        <w:rPr>
          <w:sz w:val="28"/>
          <w:szCs w:val="28"/>
        </w:rPr>
        <w:t>- дополнить подпунктами 9-12:</w:t>
      </w:r>
    </w:p>
    <w:p w:rsidR="00B53882" w:rsidRDefault="00B53882" w:rsidP="00847D68">
      <w:pPr>
        <w:spacing w:after="240"/>
        <w:ind w:firstLine="709"/>
        <w:jc w:val="both"/>
        <w:rPr>
          <w:sz w:val="28"/>
          <w:szCs w:val="28"/>
        </w:rPr>
      </w:pPr>
      <w:r>
        <w:rPr>
          <w:sz w:val="28"/>
          <w:szCs w:val="28"/>
        </w:rPr>
        <w:t xml:space="preserve">«9)  оказание поддержки общественным наблюдательным комиссиям, осуществляющим </w:t>
      </w:r>
      <w:proofErr w:type="gramStart"/>
      <w:r>
        <w:rPr>
          <w:sz w:val="28"/>
          <w:szCs w:val="28"/>
        </w:rPr>
        <w:t>контроль за</w:t>
      </w:r>
      <w:proofErr w:type="gramEnd"/>
      <w:r>
        <w:rPr>
          <w:sz w:val="28"/>
          <w:szCs w:val="28"/>
        </w:rPr>
        <w:t xml:space="preserve"> обеспечением прав человека и содействие лицам, находящимся в местах принудительного содержания»</w:t>
      </w:r>
    </w:p>
    <w:p w:rsidR="00B53882" w:rsidRDefault="00B53882" w:rsidP="00847D68">
      <w:pPr>
        <w:pStyle w:val="a7"/>
        <w:tabs>
          <w:tab w:val="left" w:pos="570"/>
        </w:tabs>
        <w:spacing w:after="240"/>
        <w:ind w:left="0" w:firstLine="709"/>
        <w:jc w:val="both"/>
        <w:rPr>
          <w:rFonts w:ascii="Times New Roman" w:hAnsi="Times New Roman" w:cs="Times New Roman"/>
          <w:sz w:val="28"/>
          <w:szCs w:val="28"/>
        </w:rPr>
      </w:pPr>
      <w:r>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53882" w:rsidRDefault="00B53882" w:rsidP="00847D68">
      <w:pPr>
        <w:pStyle w:val="a7"/>
        <w:tabs>
          <w:tab w:val="left" w:pos="570"/>
        </w:tabs>
        <w:spacing w:after="240"/>
        <w:ind w:left="0" w:firstLine="709"/>
        <w:jc w:val="both"/>
        <w:rPr>
          <w:rFonts w:ascii="Times New Roman" w:hAnsi="Times New Roman" w:cs="Times New Roman"/>
          <w:sz w:val="28"/>
          <w:szCs w:val="28"/>
        </w:rPr>
      </w:pPr>
      <w:r>
        <w:rPr>
          <w:rFonts w:ascii="Times New Roman" w:hAnsi="Times New Roman" w:cs="Times New Roman"/>
          <w:sz w:val="28"/>
          <w:szCs w:val="28"/>
        </w:rPr>
        <w:t xml:space="preserve"> 11)  создание условий для организации  </w:t>
      </w:r>
      <w:proofErr w:type="gramStart"/>
      <w:r>
        <w:rPr>
          <w:rFonts w:ascii="Times New Roman" w:hAnsi="Times New Roman" w:cs="Times New Roman"/>
          <w:sz w:val="28"/>
          <w:szCs w:val="28"/>
        </w:rPr>
        <w:t>проведения независимой оценки качества оказания услуг</w:t>
      </w:r>
      <w:proofErr w:type="gramEnd"/>
      <w:r>
        <w:rPr>
          <w:rFonts w:ascii="Times New Roman" w:hAnsi="Times New Roman" w:cs="Times New Roman"/>
          <w:sz w:val="28"/>
          <w:szCs w:val="28"/>
        </w:rPr>
        <w:t xml:space="preserve"> организациями в порядке и на условиях, которые </w:t>
      </w:r>
      <w:r>
        <w:rPr>
          <w:rFonts w:ascii="Times New Roman" w:hAnsi="Times New Roman" w:cs="Times New Roman"/>
          <w:sz w:val="28"/>
          <w:szCs w:val="28"/>
        </w:rPr>
        <w:lastRenderedPageBreak/>
        <w:t>установлены федеральными законами;»</w:t>
      </w:r>
    </w:p>
    <w:p w:rsidR="00B53882" w:rsidRDefault="00847D68" w:rsidP="00847D68">
      <w:pPr>
        <w:pStyle w:val="a7"/>
        <w:tabs>
          <w:tab w:val="left" w:pos="570"/>
        </w:tabs>
        <w:spacing w:after="240"/>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B53882">
        <w:rPr>
          <w:rFonts w:ascii="Times New Roman" w:hAnsi="Times New Roman" w:cs="Times New Roman"/>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00B53882">
        <w:rPr>
          <w:rFonts w:ascii="Times New Roman" w:hAnsi="Times New Roman" w:cs="Times New Roman"/>
          <w:sz w:val="28"/>
          <w:szCs w:val="28"/>
        </w:rPr>
        <w:t xml:space="preserve">.» </w:t>
      </w:r>
      <w:proofErr w:type="gramEnd"/>
    </w:p>
    <w:p w:rsidR="00B53882" w:rsidRDefault="003A2430" w:rsidP="00847D68">
      <w:pPr>
        <w:tabs>
          <w:tab w:val="left" w:pos="570"/>
        </w:tabs>
        <w:spacing w:after="240"/>
        <w:ind w:firstLine="709"/>
        <w:jc w:val="both"/>
        <w:rPr>
          <w:sz w:val="28"/>
          <w:szCs w:val="28"/>
        </w:rPr>
      </w:pPr>
      <w:r>
        <w:rPr>
          <w:sz w:val="28"/>
          <w:szCs w:val="28"/>
        </w:rPr>
        <w:t>5</w:t>
      </w:r>
      <w:r w:rsidR="00B53882">
        <w:rPr>
          <w:sz w:val="28"/>
          <w:szCs w:val="28"/>
        </w:rPr>
        <w:t>)  статью 7.2 изложить в следующей редакции:</w:t>
      </w:r>
    </w:p>
    <w:p w:rsidR="00B53882" w:rsidRPr="0094321E" w:rsidRDefault="00B53882" w:rsidP="00847D68">
      <w:pPr>
        <w:tabs>
          <w:tab w:val="left" w:pos="570"/>
        </w:tabs>
        <w:spacing w:after="240"/>
        <w:ind w:firstLine="709"/>
        <w:jc w:val="both"/>
        <w:rPr>
          <w:sz w:val="28"/>
          <w:szCs w:val="28"/>
        </w:rPr>
      </w:pPr>
      <w:r>
        <w:rPr>
          <w:sz w:val="28"/>
          <w:szCs w:val="28"/>
        </w:rPr>
        <w:t xml:space="preserve"> «</w:t>
      </w:r>
      <w:r w:rsidRPr="00390B35">
        <w:rPr>
          <w:b/>
          <w:sz w:val="28"/>
          <w:szCs w:val="28"/>
        </w:rPr>
        <w:t>Статья 7.2. Муниципальный контроль</w:t>
      </w:r>
    </w:p>
    <w:p w:rsidR="00B53882" w:rsidRPr="0094321E" w:rsidRDefault="00B53882" w:rsidP="00847D68">
      <w:pPr>
        <w:pStyle w:val="a7"/>
        <w:numPr>
          <w:ilvl w:val="0"/>
          <w:numId w:val="1"/>
        </w:numPr>
        <w:tabs>
          <w:tab w:val="left" w:pos="570"/>
        </w:tabs>
        <w:spacing w:after="240"/>
        <w:ind w:left="0" w:firstLine="709"/>
        <w:jc w:val="both"/>
        <w:rPr>
          <w:rFonts w:ascii="Times New Roman" w:hAnsi="Times New Roman" w:cs="Times New Roman"/>
          <w:sz w:val="28"/>
          <w:szCs w:val="28"/>
        </w:rPr>
      </w:pPr>
      <w:proofErr w:type="gramStart"/>
      <w:r w:rsidRPr="0094321E">
        <w:rPr>
          <w:rFonts w:ascii="Times New Roman" w:hAnsi="Times New Roman" w:cs="Times New Roman"/>
          <w:sz w:val="28"/>
          <w:szCs w:val="28"/>
        </w:rPr>
        <w:t>Органы  местного самоуправления муниципального образования  «Козьминское» организуют и осуществляют муниципальный контроль за соблюдением  требований, установленных муниципальными правовыми актами муниципального образования «Козьминское»,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Архангельской области.</w:t>
      </w:r>
      <w:proofErr w:type="gramEnd"/>
    </w:p>
    <w:p w:rsidR="00B53882" w:rsidRDefault="00B53882" w:rsidP="00847D68">
      <w:pPr>
        <w:pStyle w:val="a7"/>
        <w:numPr>
          <w:ilvl w:val="0"/>
          <w:numId w:val="1"/>
        </w:numPr>
        <w:tabs>
          <w:tab w:val="left" w:pos="570"/>
        </w:tabs>
        <w:spacing w:after="240"/>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«Козьминское» является органом, уполномоченным на осуществление муниципального контроля. Перечень должностных лиц администрации муниципального образования «Козьминское»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осуществляющих муниципальный контроль, определяется постановлением администрации МО «Козьминское».</w:t>
      </w:r>
    </w:p>
    <w:p w:rsidR="00B53882" w:rsidRPr="0094321E" w:rsidRDefault="00B53882" w:rsidP="00847D68">
      <w:pPr>
        <w:pStyle w:val="a7"/>
        <w:numPr>
          <w:ilvl w:val="0"/>
          <w:numId w:val="1"/>
        </w:numPr>
        <w:tabs>
          <w:tab w:val="left" w:pos="570"/>
        </w:tabs>
        <w:spacing w:after="240"/>
        <w:ind w:left="0" w:firstLine="709"/>
        <w:jc w:val="both"/>
        <w:rPr>
          <w:rFonts w:ascii="Times New Roman" w:hAnsi="Times New Roman" w:cs="Times New Roman"/>
          <w:sz w:val="28"/>
          <w:szCs w:val="28"/>
        </w:rPr>
      </w:pPr>
      <w:r>
        <w:rPr>
          <w:rFonts w:ascii="Times New Roman" w:hAnsi="Times New Roman" w:cs="Times New Roman"/>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муниципального образования «Козьминское» либо законом Архангельской области и принятыми в соответствии с ним муниципальными правовыми актами  муниципального образования «Козьминское»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B53882" w:rsidRDefault="003A2430" w:rsidP="00847D68">
      <w:pPr>
        <w:tabs>
          <w:tab w:val="left" w:pos="570"/>
        </w:tabs>
        <w:spacing w:after="240"/>
        <w:ind w:firstLine="709"/>
        <w:jc w:val="both"/>
        <w:rPr>
          <w:sz w:val="28"/>
          <w:szCs w:val="28"/>
        </w:rPr>
      </w:pPr>
      <w:r>
        <w:rPr>
          <w:sz w:val="28"/>
          <w:szCs w:val="28"/>
        </w:rPr>
        <w:t>6</w:t>
      </w:r>
      <w:r w:rsidR="00B53882">
        <w:rPr>
          <w:sz w:val="28"/>
          <w:szCs w:val="28"/>
        </w:rPr>
        <w:t>)  пункт 2.1 статьи 10 исключить;</w:t>
      </w:r>
    </w:p>
    <w:p w:rsidR="00B53882" w:rsidRDefault="003A2430" w:rsidP="00847D68">
      <w:pPr>
        <w:tabs>
          <w:tab w:val="left" w:pos="570"/>
        </w:tabs>
        <w:ind w:firstLine="709"/>
        <w:jc w:val="both"/>
        <w:rPr>
          <w:sz w:val="28"/>
          <w:szCs w:val="28"/>
        </w:rPr>
      </w:pPr>
      <w:r>
        <w:rPr>
          <w:sz w:val="28"/>
          <w:szCs w:val="28"/>
        </w:rPr>
        <w:t>7</w:t>
      </w:r>
      <w:r w:rsidR="004C6553">
        <w:rPr>
          <w:sz w:val="28"/>
          <w:szCs w:val="28"/>
        </w:rPr>
        <w:t>)  в</w:t>
      </w:r>
      <w:r w:rsidR="00B53882">
        <w:rPr>
          <w:sz w:val="28"/>
          <w:szCs w:val="28"/>
        </w:rPr>
        <w:t xml:space="preserve">  статье 10 устава</w:t>
      </w:r>
      <w:proofErr w:type="gramStart"/>
      <w:r w:rsidR="00B53882">
        <w:rPr>
          <w:sz w:val="28"/>
          <w:szCs w:val="28"/>
        </w:rPr>
        <w:t xml:space="preserve"> :</w:t>
      </w:r>
      <w:proofErr w:type="gramEnd"/>
    </w:p>
    <w:p w:rsidR="00B53882" w:rsidRDefault="00B53882" w:rsidP="00847D68">
      <w:pPr>
        <w:tabs>
          <w:tab w:val="left" w:pos="570"/>
        </w:tabs>
        <w:ind w:firstLine="709"/>
        <w:jc w:val="both"/>
        <w:rPr>
          <w:sz w:val="28"/>
          <w:szCs w:val="28"/>
        </w:rPr>
      </w:pPr>
      <w:r>
        <w:rPr>
          <w:sz w:val="28"/>
          <w:szCs w:val="28"/>
        </w:rPr>
        <w:t>- в пункте 1  слова «муниципальные выборы проводятся в целях избрания  депутатов Совета депутатов и  главы» заменить словами «муниципальные выборы проводятся  в целях избрания депутатов Совета депутатов»</w:t>
      </w:r>
    </w:p>
    <w:p w:rsidR="00B53882" w:rsidRDefault="00B53882" w:rsidP="00847D68">
      <w:pPr>
        <w:tabs>
          <w:tab w:val="left" w:pos="570"/>
          <w:tab w:val="left" w:pos="1215"/>
        </w:tabs>
        <w:ind w:firstLine="709"/>
        <w:jc w:val="both"/>
        <w:rPr>
          <w:sz w:val="28"/>
          <w:szCs w:val="28"/>
        </w:rPr>
      </w:pPr>
      <w:r>
        <w:rPr>
          <w:sz w:val="28"/>
          <w:szCs w:val="28"/>
        </w:rPr>
        <w:tab/>
        <w:t>-  пункт 4  исключить;</w:t>
      </w:r>
    </w:p>
    <w:p w:rsidR="00B53882" w:rsidRDefault="00B53882" w:rsidP="00847D68">
      <w:pPr>
        <w:tabs>
          <w:tab w:val="left" w:pos="570"/>
          <w:tab w:val="left" w:pos="1215"/>
        </w:tabs>
        <w:ind w:firstLine="709"/>
        <w:jc w:val="both"/>
        <w:rPr>
          <w:sz w:val="28"/>
          <w:szCs w:val="28"/>
        </w:rPr>
      </w:pPr>
    </w:p>
    <w:p w:rsidR="00B53882" w:rsidRDefault="003A2430" w:rsidP="00847D68">
      <w:pPr>
        <w:tabs>
          <w:tab w:val="left" w:pos="570"/>
          <w:tab w:val="left" w:pos="1215"/>
        </w:tabs>
        <w:ind w:firstLine="709"/>
        <w:jc w:val="both"/>
        <w:rPr>
          <w:sz w:val="28"/>
          <w:szCs w:val="28"/>
        </w:rPr>
      </w:pPr>
      <w:r>
        <w:rPr>
          <w:sz w:val="28"/>
          <w:szCs w:val="28"/>
        </w:rPr>
        <w:t>8</w:t>
      </w:r>
      <w:r w:rsidR="00B53882">
        <w:rPr>
          <w:sz w:val="28"/>
          <w:szCs w:val="28"/>
        </w:rPr>
        <w:t>)  в пункте 3 статьи 18 слова «4 года» заменить словами «5 лет»;</w:t>
      </w:r>
    </w:p>
    <w:p w:rsidR="00B53882" w:rsidRDefault="00B53882" w:rsidP="00847D68">
      <w:pPr>
        <w:tabs>
          <w:tab w:val="left" w:pos="570"/>
          <w:tab w:val="left" w:pos="1215"/>
        </w:tabs>
        <w:ind w:firstLine="709"/>
        <w:jc w:val="both"/>
        <w:rPr>
          <w:sz w:val="28"/>
          <w:szCs w:val="28"/>
        </w:rPr>
      </w:pPr>
    </w:p>
    <w:p w:rsidR="009E11F9" w:rsidRDefault="003A2430" w:rsidP="00847D68">
      <w:pPr>
        <w:tabs>
          <w:tab w:val="left" w:pos="570"/>
          <w:tab w:val="left" w:pos="1215"/>
        </w:tabs>
        <w:ind w:firstLine="709"/>
        <w:jc w:val="both"/>
        <w:rPr>
          <w:sz w:val="28"/>
          <w:szCs w:val="28"/>
        </w:rPr>
      </w:pPr>
      <w:r>
        <w:rPr>
          <w:sz w:val="28"/>
          <w:szCs w:val="28"/>
        </w:rPr>
        <w:t>9</w:t>
      </w:r>
      <w:r w:rsidR="00B53882">
        <w:rPr>
          <w:sz w:val="28"/>
          <w:szCs w:val="28"/>
        </w:rPr>
        <w:t xml:space="preserve">) </w:t>
      </w:r>
      <w:r w:rsidR="009E11F9">
        <w:rPr>
          <w:sz w:val="28"/>
          <w:szCs w:val="28"/>
        </w:rPr>
        <w:t xml:space="preserve"> в статье 20 устава:</w:t>
      </w:r>
    </w:p>
    <w:p w:rsidR="00B53882" w:rsidRDefault="009E11F9" w:rsidP="00847D68">
      <w:pPr>
        <w:tabs>
          <w:tab w:val="left" w:pos="570"/>
          <w:tab w:val="left" w:pos="1215"/>
        </w:tabs>
        <w:ind w:firstLine="709"/>
        <w:jc w:val="both"/>
        <w:rPr>
          <w:sz w:val="28"/>
          <w:szCs w:val="28"/>
        </w:rPr>
      </w:pPr>
      <w:r>
        <w:rPr>
          <w:sz w:val="28"/>
          <w:szCs w:val="28"/>
        </w:rPr>
        <w:t xml:space="preserve">- </w:t>
      </w:r>
      <w:r w:rsidR="00B53882">
        <w:rPr>
          <w:sz w:val="28"/>
          <w:szCs w:val="28"/>
        </w:rPr>
        <w:t xml:space="preserve"> </w:t>
      </w:r>
      <w:r>
        <w:rPr>
          <w:sz w:val="28"/>
          <w:szCs w:val="28"/>
        </w:rPr>
        <w:t xml:space="preserve">в подпункте 6 пункта 2 </w:t>
      </w:r>
      <w:r w:rsidR="00B53882">
        <w:rPr>
          <w:sz w:val="28"/>
          <w:szCs w:val="28"/>
        </w:rPr>
        <w:t xml:space="preserve"> слова «и других тарифов, которые подлежат регулированию органами местного самоуправления муниципального образования «Козьминское» заменить словами</w:t>
      </w:r>
      <w:r w:rsidR="00AD4C45">
        <w:rPr>
          <w:sz w:val="28"/>
          <w:szCs w:val="28"/>
        </w:rPr>
        <w:t xml:space="preserve">  «</w:t>
      </w:r>
      <w:r w:rsidR="00B53882">
        <w:rPr>
          <w:sz w:val="28"/>
          <w:szCs w:val="28"/>
        </w:rPr>
        <w:t>выполнение работ, за исключением случаев, предусм</w:t>
      </w:r>
      <w:r>
        <w:rPr>
          <w:sz w:val="28"/>
          <w:szCs w:val="28"/>
        </w:rPr>
        <w:t>отренных федеральными законами»;</w:t>
      </w:r>
    </w:p>
    <w:p w:rsidR="00B53882" w:rsidRDefault="00B53882" w:rsidP="00847D68">
      <w:pPr>
        <w:tabs>
          <w:tab w:val="left" w:pos="570"/>
          <w:tab w:val="left" w:pos="1215"/>
        </w:tabs>
        <w:ind w:firstLine="709"/>
        <w:jc w:val="both"/>
        <w:rPr>
          <w:sz w:val="28"/>
          <w:szCs w:val="28"/>
        </w:rPr>
      </w:pPr>
    </w:p>
    <w:p w:rsidR="00B53882" w:rsidRDefault="003A2430" w:rsidP="00847D68">
      <w:pPr>
        <w:ind w:firstLine="709"/>
        <w:jc w:val="both"/>
        <w:rPr>
          <w:sz w:val="28"/>
          <w:szCs w:val="28"/>
        </w:rPr>
      </w:pPr>
      <w:r>
        <w:rPr>
          <w:sz w:val="28"/>
          <w:szCs w:val="28"/>
        </w:rPr>
        <w:t>10</w:t>
      </w:r>
      <w:r w:rsidR="00B53882">
        <w:rPr>
          <w:sz w:val="28"/>
          <w:szCs w:val="28"/>
        </w:rPr>
        <w:t>)  в пункте 6 статьи 21 слова «не ранее чем по истечению 10 дней со дня» заменить словом «после»;</w:t>
      </w:r>
    </w:p>
    <w:p w:rsidR="00B53882" w:rsidRDefault="00B53882" w:rsidP="00847D68">
      <w:pPr>
        <w:ind w:firstLine="709"/>
        <w:jc w:val="both"/>
        <w:rPr>
          <w:sz w:val="28"/>
          <w:szCs w:val="28"/>
        </w:rPr>
      </w:pPr>
    </w:p>
    <w:p w:rsidR="00B53882" w:rsidRDefault="003A2430" w:rsidP="00847D68">
      <w:pPr>
        <w:ind w:firstLine="709"/>
        <w:jc w:val="both"/>
        <w:rPr>
          <w:sz w:val="28"/>
          <w:szCs w:val="28"/>
        </w:rPr>
      </w:pPr>
      <w:r>
        <w:rPr>
          <w:sz w:val="28"/>
          <w:szCs w:val="28"/>
        </w:rPr>
        <w:t>11</w:t>
      </w:r>
      <w:r w:rsidR="00B53882">
        <w:rPr>
          <w:sz w:val="28"/>
          <w:szCs w:val="28"/>
        </w:rPr>
        <w:t>)  в статье 22:</w:t>
      </w:r>
    </w:p>
    <w:p w:rsidR="00847D68" w:rsidRPr="00847D68" w:rsidRDefault="00847D68" w:rsidP="00847D68">
      <w:pPr>
        <w:ind w:firstLine="709"/>
        <w:jc w:val="both"/>
        <w:rPr>
          <w:sz w:val="28"/>
          <w:szCs w:val="28"/>
        </w:rPr>
      </w:pPr>
      <w:r w:rsidRPr="00847D68">
        <w:rPr>
          <w:sz w:val="28"/>
          <w:szCs w:val="28"/>
        </w:rPr>
        <w:t>-  в пункт 2  слова «если иное не установлено настоящим Уставом», заменить словами «если иное не предусмотрено федеральным законом»;</w:t>
      </w:r>
    </w:p>
    <w:p w:rsidR="00B53882" w:rsidRDefault="00B53882" w:rsidP="00847D68">
      <w:pPr>
        <w:ind w:firstLine="709"/>
        <w:jc w:val="both"/>
        <w:rPr>
          <w:sz w:val="28"/>
          <w:szCs w:val="28"/>
        </w:rPr>
      </w:pPr>
      <w:bookmarkStart w:id="12" w:name="_GoBack"/>
      <w:bookmarkEnd w:id="12"/>
      <w:r>
        <w:rPr>
          <w:sz w:val="28"/>
          <w:szCs w:val="28"/>
        </w:rPr>
        <w:t>-  в подпункте 1 пункта 3 слова «и выборов  главы муниципального образования «Козьминское»  исключить;</w:t>
      </w:r>
    </w:p>
    <w:p w:rsidR="00B53882" w:rsidRPr="001B4E89" w:rsidRDefault="00B53882" w:rsidP="00847D68">
      <w:pPr>
        <w:widowControl w:val="0"/>
        <w:tabs>
          <w:tab w:val="left" w:pos="709"/>
        </w:tabs>
        <w:ind w:firstLine="709"/>
        <w:jc w:val="both"/>
        <w:rPr>
          <w:sz w:val="28"/>
          <w:szCs w:val="28"/>
        </w:rPr>
      </w:pPr>
      <w:r>
        <w:rPr>
          <w:sz w:val="28"/>
          <w:szCs w:val="28"/>
        </w:rPr>
        <w:t xml:space="preserve">-  в подпункте 4 пункта 3  слова  «наименований и переименование улиц, переулков, проездов и т.п.» заменить словами «, изменение и аннулирование </w:t>
      </w:r>
      <w:r w:rsidRPr="0082153B">
        <w:rPr>
          <w:sz w:val="28"/>
          <w:szCs w:val="28"/>
        </w:rPr>
        <w:t>адресов объектам адресации</w:t>
      </w:r>
      <w:r>
        <w:rPr>
          <w:sz w:val="28"/>
          <w:szCs w:val="28"/>
        </w:rPr>
        <w:t>»;</w:t>
      </w:r>
    </w:p>
    <w:p w:rsidR="00B53882" w:rsidRPr="001B4E89" w:rsidRDefault="00B53882" w:rsidP="00847D68">
      <w:pPr>
        <w:widowControl w:val="0"/>
        <w:tabs>
          <w:tab w:val="left" w:pos="709"/>
        </w:tabs>
        <w:ind w:firstLine="709"/>
        <w:jc w:val="both"/>
        <w:rPr>
          <w:sz w:val="28"/>
          <w:szCs w:val="28"/>
        </w:rPr>
      </w:pPr>
      <w:r w:rsidRPr="001B4E89">
        <w:rPr>
          <w:sz w:val="28"/>
          <w:szCs w:val="28"/>
        </w:rPr>
        <w:t>- дополнить подпунктами следующего содержания:</w:t>
      </w:r>
    </w:p>
    <w:p w:rsidR="00B53882" w:rsidRPr="001B4E89" w:rsidRDefault="00B53882" w:rsidP="00847D68">
      <w:pPr>
        <w:widowControl w:val="0"/>
        <w:tabs>
          <w:tab w:val="left" w:pos="709"/>
        </w:tabs>
        <w:ind w:firstLine="709"/>
        <w:jc w:val="both"/>
        <w:rPr>
          <w:sz w:val="28"/>
          <w:szCs w:val="28"/>
        </w:rPr>
      </w:pPr>
      <w:r>
        <w:rPr>
          <w:sz w:val="28"/>
          <w:szCs w:val="28"/>
        </w:rPr>
        <w:t>«6</w:t>
      </w:r>
      <w:r w:rsidRPr="001B4E89">
        <w:rPr>
          <w:sz w:val="28"/>
          <w:szCs w:val="28"/>
        </w:rPr>
        <w:t xml:space="preserve">) избрание </w:t>
      </w:r>
      <w:r>
        <w:rPr>
          <w:sz w:val="28"/>
          <w:szCs w:val="28"/>
        </w:rPr>
        <w:t>Г</w:t>
      </w:r>
      <w:r w:rsidRPr="001B4E89">
        <w:rPr>
          <w:sz w:val="28"/>
          <w:szCs w:val="28"/>
        </w:rPr>
        <w:t xml:space="preserve">лавы </w:t>
      </w:r>
      <w:r>
        <w:rPr>
          <w:sz w:val="28"/>
          <w:szCs w:val="28"/>
        </w:rPr>
        <w:t>МО</w:t>
      </w:r>
      <w:r w:rsidRPr="001B4E89">
        <w:rPr>
          <w:sz w:val="28"/>
          <w:szCs w:val="28"/>
        </w:rPr>
        <w:t xml:space="preserve"> из числа кандидатов, представленных конкурсной комиссией по результатам конкурса </w:t>
      </w:r>
      <w:r w:rsidR="00F83E70">
        <w:rPr>
          <w:sz w:val="28"/>
          <w:szCs w:val="28"/>
        </w:rPr>
        <w:t>по отбору кандидатур на должность</w:t>
      </w:r>
      <w:r w:rsidR="00F83E70" w:rsidRPr="00B55F76">
        <w:rPr>
          <w:sz w:val="28"/>
          <w:szCs w:val="28"/>
        </w:rPr>
        <w:t xml:space="preserve"> </w:t>
      </w:r>
      <w:r>
        <w:rPr>
          <w:sz w:val="28"/>
          <w:szCs w:val="28"/>
        </w:rPr>
        <w:t>Г</w:t>
      </w:r>
      <w:r w:rsidRPr="001B4E89">
        <w:rPr>
          <w:sz w:val="28"/>
          <w:szCs w:val="28"/>
        </w:rPr>
        <w:t xml:space="preserve">лавы </w:t>
      </w:r>
      <w:r>
        <w:rPr>
          <w:sz w:val="28"/>
          <w:szCs w:val="28"/>
        </w:rPr>
        <w:t>МО</w:t>
      </w:r>
      <w:r w:rsidRPr="001B4E89">
        <w:rPr>
          <w:sz w:val="28"/>
          <w:szCs w:val="28"/>
        </w:rPr>
        <w:t>;</w:t>
      </w:r>
    </w:p>
    <w:p w:rsidR="00B53882" w:rsidRPr="001B4E89" w:rsidRDefault="00B53882" w:rsidP="00847D68">
      <w:pPr>
        <w:widowControl w:val="0"/>
        <w:tabs>
          <w:tab w:val="left" w:pos="709"/>
        </w:tabs>
        <w:ind w:firstLine="709"/>
        <w:jc w:val="both"/>
        <w:rPr>
          <w:sz w:val="28"/>
          <w:szCs w:val="28"/>
        </w:rPr>
      </w:pPr>
      <w:r>
        <w:rPr>
          <w:sz w:val="28"/>
          <w:szCs w:val="28"/>
        </w:rPr>
        <w:t>7</w:t>
      </w:r>
      <w:r w:rsidRPr="001B4E89">
        <w:rPr>
          <w:sz w:val="28"/>
          <w:szCs w:val="28"/>
        </w:rPr>
        <w:t xml:space="preserve">) утверждение порядка проведения конкурса </w:t>
      </w:r>
      <w:r>
        <w:rPr>
          <w:sz w:val="28"/>
          <w:szCs w:val="28"/>
        </w:rPr>
        <w:t xml:space="preserve">по отбору кандидатур </w:t>
      </w:r>
      <w:r w:rsidRPr="001B4E89">
        <w:rPr>
          <w:sz w:val="28"/>
          <w:szCs w:val="28"/>
        </w:rPr>
        <w:t xml:space="preserve">на должность </w:t>
      </w:r>
      <w:r>
        <w:rPr>
          <w:sz w:val="28"/>
          <w:szCs w:val="28"/>
        </w:rPr>
        <w:t>Г</w:t>
      </w:r>
      <w:r w:rsidRPr="001B4E89">
        <w:rPr>
          <w:sz w:val="28"/>
          <w:szCs w:val="28"/>
        </w:rPr>
        <w:t xml:space="preserve">лавы </w:t>
      </w:r>
      <w:r>
        <w:rPr>
          <w:sz w:val="28"/>
          <w:szCs w:val="28"/>
        </w:rPr>
        <w:t>МО</w:t>
      </w:r>
      <w:r w:rsidRPr="001B4E89">
        <w:rPr>
          <w:sz w:val="28"/>
          <w:szCs w:val="28"/>
        </w:rPr>
        <w:t>;</w:t>
      </w:r>
    </w:p>
    <w:p w:rsidR="00B53882" w:rsidRPr="001B4E89" w:rsidRDefault="00B53882" w:rsidP="00847D68">
      <w:pPr>
        <w:widowControl w:val="0"/>
        <w:tabs>
          <w:tab w:val="left" w:pos="709"/>
        </w:tabs>
        <w:ind w:firstLine="709"/>
        <w:jc w:val="both"/>
        <w:rPr>
          <w:sz w:val="28"/>
          <w:szCs w:val="28"/>
        </w:rPr>
      </w:pPr>
      <w:r>
        <w:rPr>
          <w:sz w:val="28"/>
          <w:szCs w:val="28"/>
        </w:rPr>
        <w:t>8</w:t>
      </w:r>
      <w:r w:rsidRPr="001B4E89">
        <w:rPr>
          <w:sz w:val="28"/>
          <w:szCs w:val="28"/>
        </w:rPr>
        <w:t xml:space="preserve">) утверждение общего числа членов конкурсной комиссии по отбору кандидатур на должность </w:t>
      </w:r>
      <w:r>
        <w:rPr>
          <w:sz w:val="28"/>
          <w:szCs w:val="28"/>
        </w:rPr>
        <w:t>Г</w:t>
      </w:r>
      <w:r w:rsidRPr="001B4E89">
        <w:rPr>
          <w:sz w:val="28"/>
          <w:szCs w:val="28"/>
        </w:rPr>
        <w:t xml:space="preserve">лавы </w:t>
      </w:r>
      <w:r>
        <w:rPr>
          <w:sz w:val="28"/>
          <w:szCs w:val="28"/>
        </w:rPr>
        <w:t>МО</w:t>
      </w:r>
      <w:r w:rsidRPr="001B4E89">
        <w:rPr>
          <w:sz w:val="28"/>
          <w:szCs w:val="28"/>
        </w:rPr>
        <w:t>;</w:t>
      </w:r>
    </w:p>
    <w:p w:rsidR="00B53882" w:rsidRPr="001B4E89" w:rsidRDefault="00B53882" w:rsidP="00847D68">
      <w:pPr>
        <w:widowControl w:val="0"/>
        <w:tabs>
          <w:tab w:val="left" w:pos="709"/>
        </w:tabs>
        <w:ind w:firstLine="709"/>
        <w:jc w:val="both"/>
        <w:rPr>
          <w:sz w:val="28"/>
          <w:szCs w:val="28"/>
        </w:rPr>
      </w:pPr>
      <w:r>
        <w:rPr>
          <w:sz w:val="28"/>
          <w:szCs w:val="28"/>
        </w:rPr>
        <w:t>9</w:t>
      </w:r>
      <w:r w:rsidRPr="001B4E89">
        <w:rPr>
          <w:sz w:val="28"/>
          <w:szCs w:val="28"/>
        </w:rPr>
        <w:t xml:space="preserve">) назначение половины членов конкурсной комиссии по отбору кандидатур на должность </w:t>
      </w:r>
      <w:r>
        <w:rPr>
          <w:sz w:val="28"/>
          <w:szCs w:val="28"/>
        </w:rPr>
        <w:t>Г</w:t>
      </w:r>
      <w:r w:rsidRPr="001B4E89">
        <w:rPr>
          <w:sz w:val="28"/>
          <w:szCs w:val="28"/>
        </w:rPr>
        <w:t xml:space="preserve">лавы </w:t>
      </w:r>
      <w:r>
        <w:rPr>
          <w:sz w:val="28"/>
          <w:szCs w:val="28"/>
        </w:rPr>
        <w:t>МО</w:t>
      </w:r>
      <w:proofErr w:type="gramStart"/>
      <w:r>
        <w:rPr>
          <w:sz w:val="28"/>
          <w:szCs w:val="28"/>
        </w:rPr>
        <w:t>;»</w:t>
      </w:r>
      <w:proofErr w:type="gramEnd"/>
      <w:r>
        <w:rPr>
          <w:sz w:val="28"/>
          <w:szCs w:val="28"/>
        </w:rPr>
        <w:t>;</w:t>
      </w:r>
    </w:p>
    <w:p w:rsidR="00B53882" w:rsidRDefault="00B53882" w:rsidP="00847D68">
      <w:pPr>
        <w:widowControl w:val="0"/>
        <w:tabs>
          <w:tab w:val="left" w:pos="709"/>
        </w:tabs>
        <w:ind w:firstLine="709"/>
        <w:jc w:val="both"/>
        <w:rPr>
          <w:sz w:val="28"/>
          <w:szCs w:val="28"/>
        </w:rPr>
      </w:pPr>
      <w:r>
        <w:rPr>
          <w:sz w:val="28"/>
          <w:szCs w:val="28"/>
        </w:rPr>
        <w:t>- подпункт «6</w:t>
      </w:r>
      <w:r w:rsidRPr="001B4E89">
        <w:rPr>
          <w:sz w:val="28"/>
          <w:szCs w:val="28"/>
        </w:rPr>
        <w:t>» соот</w:t>
      </w:r>
      <w:r>
        <w:rPr>
          <w:sz w:val="28"/>
          <w:szCs w:val="28"/>
        </w:rPr>
        <w:t>ветственно считать подпунктом «10</w:t>
      </w:r>
      <w:r w:rsidRPr="001B4E89">
        <w:rPr>
          <w:sz w:val="28"/>
          <w:szCs w:val="28"/>
        </w:rPr>
        <w:t>».</w:t>
      </w:r>
    </w:p>
    <w:p w:rsidR="00B53882" w:rsidRPr="001B4E89" w:rsidRDefault="00B53882" w:rsidP="00847D68">
      <w:pPr>
        <w:widowControl w:val="0"/>
        <w:tabs>
          <w:tab w:val="left" w:pos="709"/>
        </w:tabs>
        <w:ind w:firstLine="709"/>
        <w:jc w:val="both"/>
        <w:rPr>
          <w:sz w:val="28"/>
          <w:szCs w:val="28"/>
        </w:rPr>
      </w:pPr>
    </w:p>
    <w:p w:rsidR="00B53882" w:rsidRDefault="003A2430" w:rsidP="00847D68">
      <w:pPr>
        <w:ind w:firstLine="709"/>
        <w:jc w:val="both"/>
        <w:rPr>
          <w:sz w:val="28"/>
          <w:szCs w:val="28"/>
        </w:rPr>
      </w:pPr>
      <w:r>
        <w:rPr>
          <w:sz w:val="28"/>
          <w:szCs w:val="28"/>
        </w:rPr>
        <w:t>12</w:t>
      </w:r>
      <w:r w:rsidR="00B53882">
        <w:rPr>
          <w:sz w:val="28"/>
          <w:szCs w:val="28"/>
        </w:rPr>
        <w:t>)  в подпункте 4 пункта 3 статьи 24 слова «ненормированного характера» исключить;</w:t>
      </w:r>
    </w:p>
    <w:p w:rsidR="00B53882" w:rsidRDefault="00B53882" w:rsidP="00847D68">
      <w:pPr>
        <w:ind w:firstLine="709"/>
        <w:jc w:val="both"/>
        <w:rPr>
          <w:sz w:val="28"/>
          <w:szCs w:val="28"/>
        </w:rPr>
      </w:pPr>
    </w:p>
    <w:p w:rsidR="00B53882" w:rsidRDefault="003A2430" w:rsidP="00847D68">
      <w:pPr>
        <w:ind w:firstLine="709"/>
        <w:jc w:val="both"/>
        <w:rPr>
          <w:sz w:val="28"/>
          <w:szCs w:val="28"/>
        </w:rPr>
      </w:pPr>
      <w:r>
        <w:rPr>
          <w:sz w:val="28"/>
          <w:szCs w:val="28"/>
        </w:rPr>
        <w:t>13</w:t>
      </w:r>
      <w:r w:rsidR="00B53882">
        <w:rPr>
          <w:sz w:val="28"/>
          <w:szCs w:val="28"/>
        </w:rPr>
        <w:t>)  в статье 26:</w:t>
      </w:r>
    </w:p>
    <w:p w:rsidR="00B53882" w:rsidRDefault="00B53882" w:rsidP="00847D68">
      <w:pPr>
        <w:ind w:firstLine="709"/>
        <w:jc w:val="both"/>
        <w:rPr>
          <w:sz w:val="28"/>
          <w:szCs w:val="28"/>
        </w:rPr>
      </w:pPr>
      <w:r>
        <w:rPr>
          <w:sz w:val="28"/>
          <w:szCs w:val="28"/>
        </w:rPr>
        <w:t>-  подпункт 4 пункта 4 изложить в следующей редакции:</w:t>
      </w:r>
    </w:p>
    <w:p w:rsidR="00B53882" w:rsidRDefault="00B53882" w:rsidP="00847D68">
      <w:pPr>
        <w:ind w:firstLine="709"/>
        <w:jc w:val="both"/>
        <w:rPr>
          <w:sz w:val="28"/>
          <w:szCs w:val="28"/>
        </w:rPr>
      </w:pPr>
      <w:proofErr w:type="gramStart"/>
      <w:r>
        <w:rPr>
          <w:sz w:val="28"/>
          <w:szCs w:val="28"/>
        </w:rPr>
        <w:t>«4)  возмещение расходов на проезд от места жительства к месту нахождения Совета депутатов муниципального образования «Козьминское» для участия в его деятельности и обратно, расходов по найму жилого помещения в период участия в деятельности Совета депутатов муниципального образования «Козьминское», расходов на выплату суточных, а также возмещение расходов на поезд от места жительства до места, определенного Советом депутатов муниципального образования «Козьминское», расходов</w:t>
      </w:r>
      <w:proofErr w:type="gramEnd"/>
      <w:r>
        <w:rPr>
          <w:sz w:val="28"/>
          <w:szCs w:val="28"/>
        </w:rPr>
        <w:t xml:space="preserve"> по  найму жилого помещения в период исполнения поручений Совета депутатов муниципального образования «Козьминское» и расходов на выплату суточных</w:t>
      </w:r>
      <w:proofErr w:type="gramStart"/>
      <w:r>
        <w:rPr>
          <w:sz w:val="28"/>
          <w:szCs w:val="28"/>
        </w:rPr>
        <w:t>;»</w:t>
      </w:r>
      <w:proofErr w:type="gramEnd"/>
      <w:r>
        <w:rPr>
          <w:sz w:val="28"/>
          <w:szCs w:val="28"/>
        </w:rPr>
        <w:t>;</w:t>
      </w:r>
    </w:p>
    <w:p w:rsidR="00D802B3" w:rsidRDefault="00D802B3" w:rsidP="00847D68">
      <w:pPr>
        <w:ind w:firstLine="709"/>
        <w:jc w:val="both"/>
        <w:rPr>
          <w:sz w:val="28"/>
          <w:szCs w:val="28"/>
        </w:rPr>
      </w:pPr>
      <w:r>
        <w:rPr>
          <w:sz w:val="28"/>
          <w:szCs w:val="28"/>
        </w:rPr>
        <w:t>- пункт 6 дополнить подпунктом 4 следующего содержания:</w:t>
      </w:r>
    </w:p>
    <w:p w:rsidR="00D802B3" w:rsidRDefault="00D802B3" w:rsidP="00847D68">
      <w:pPr>
        <w:ind w:firstLine="709"/>
        <w:jc w:val="both"/>
        <w:rPr>
          <w:sz w:val="28"/>
          <w:szCs w:val="28"/>
        </w:rPr>
      </w:pPr>
      <w:r>
        <w:rPr>
          <w:sz w:val="28"/>
          <w:szCs w:val="28"/>
        </w:rPr>
        <w:t>«6)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roofErr w:type="gramStart"/>
      <w:r>
        <w:rPr>
          <w:sz w:val="28"/>
          <w:szCs w:val="28"/>
        </w:rPr>
        <w:t>.».</w:t>
      </w:r>
      <w:proofErr w:type="gramEnd"/>
    </w:p>
    <w:p w:rsidR="00B53882" w:rsidRDefault="00B53882" w:rsidP="00847D68">
      <w:pPr>
        <w:ind w:firstLine="709"/>
        <w:jc w:val="both"/>
        <w:rPr>
          <w:sz w:val="28"/>
          <w:szCs w:val="28"/>
        </w:rPr>
      </w:pPr>
      <w:r>
        <w:rPr>
          <w:sz w:val="28"/>
          <w:szCs w:val="28"/>
        </w:rPr>
        <w:t>-  подпункты 11,12 пункта 9 исключить;</w:t>
      </w:r>
    </w:p>
    <w:p w:rsidR="00B53882" w:rsidRDefault="00B53882" w:rsidP="00847D68">
      <w:pPr>
        <w:ind w:firstLine="709"/>
        <w:jc w:val="both"/>
        <w:rPr>
          <w:sz w:val="28"/>
          <w:szCs w:val="28"/>
        </w:rPr>
      </w:pPr>
      <w:r>
        <w:rPr>
          <w:sz w:val="28"/>
          <w:szCs w:val="28"/>
        </w:rPr>
        <w:t xml:space="preserve">-  пункт 10 изложить в следующей редакции: </w:t>
      </w:r>
    </w:p>
    <w:p w:rsidR="00B53882" w:rsidRDefault="00B53882" w:rsidP="00847D68">
      <w:pPr>
        <w:tabs>
          <w:tab w:val="left" w:pos="1260"/>
        </w:tabs>
        <w:ind w:firstLine="709"/>
        <w:jc w:val="both"/>
        <w:rPr>
          <w:sz w:val="28"/>
          <w:szCs w:val="28"/>
        </w:rPr>
      </w:pPr>
      <w:r>
        <w:rPr>
          <w:sz w:val="28"/>
          <w:szCs w:val="28"/>
        </w:rPr>
        <w:t xml:space="preserve">«10.  </w:t>
      </w:r>
      <w:proofErr w:type="gramStart"/>
      <w:r>
        <w:rPr>
          <w:sz w:val="28"/>
          <w:szCs w:val="28"/>
        </w:rPr>
        <w:t xml:space="preserve">Решения Совета депутатов муниципального образования «Козьминское» о досрочном прекращении  полномочий депутата Совета депутатов муниципального образования «Козьминское» принимается не позднее чем через 30 дней со дня появления основания для досрочного прекращения полномочий, а если это основание  </w:t>
      </w:r>
      <w:r>
        <w:rPr>
          <w:sz w:val="28"/>
          <w:szCs w:val="28"/>
        </w:rPr>
        <w:lastRenderedPageBreak/>
        <w:t>появилось в период между сессиями Совета депутатов, не позднее чем через три месяца со дня появления такого основания».</w:t>
      </w:r>
      <w:proofErr w:type="gramEnd"/>
    </w:p>
    <w:p w:rsidR="00B53882" w:rsidRDefault="00B53882" w:rsidP="00847D68">
      <w:pPr>
        <w:tabs>
          <w:tab w:val="left" w:pos="1260"/>
        </w:tabs>
        <w:ind w:firstLine="709"/>
        <w:jc w:val="both"/>
        <w:rPr>
          <w:sz w:val="28"/>
          <w:szCs w:val="28"/>
        </w:rPr>
      </w:pPr>
    </w:p>
    <w:p w:rsidR="00B53882" w:rsidRDefault="003A2430" w:rsidP="00847D68">
      <w:pPr>
        <w:tabs>
          <w:tab w:val="left" w:pos="1260"/>
        </w:tabs>
        <w:ind w:firstLine="709"/>
        <w:jc w:val="both"/>
        <w:rPr>
          <w:sz w:val="28"/>
          <w:szCs w:val="28"/>
        </w:rPr>
      </w:pPr>
      <w:r>
        <w:rPr>
          <w:sz w:val="28"/>
          <w:szCs w:val="28"/>
        </w:rPr>
        <w:t xml:space="preserve">         14</w:t>
      </w:r>
      <w:r w:rsidR="00B53882">
        <w:rPr>
          <w:sz w:val="28"/>
          <w:szCs w:val="28"/>
        </w:rPr>
        <w:t>)  в статье 27 устава:</w:t>
      </w:r>
    </w:p>
    <w:p w:rsidR="00B53882" w:rsidRDefault="00B53882" w:rsidP="00847D68">
      <w:pPr>
        <w:tabs>
          <w:tab w:val="left" w:pos="1260"/>
        </w:tabs>
        <w:ind w:firstLine="709"/>
        <w:jc w:val="both"/>
        <w:rPr>
          <w:sz w:val="28"/>
          <w:szCs w:val="28"/>
        </w:rPr>
      </w:pPr>
      <w:r>
        <w:rPr>
          <w:sz w:val="28"/>
          <w:szCs w:val="28"/>
        </w:rPr>
        <w:t xml:space="preserve">           -   пункт 3 изложить в следующей редакции:</w:t>
      </w:r>
    </w:p>
    <w:p w:rsidR="000D3C30" w:rsidRDefault="00B53882" w:rsidP="00847D68">
      <w:pPr>
        <w:tabs>
          <w:tab w:val="left" w:pos="1260"/>
        </w:tabs>
        <w:ind w:firstLine="709"/>
        <w:jc w:val="both"/>
        <w:rPr>
          <w:sz w:val="28"/>
          <w:szCs w:val="28"/>
        </w:rPr>
      </w:pPr>
      <w:r>
        <w:rPr>
          <w:sz w:val="28"/>
          <w:szCs w:val="28"/>
        </w:rPr>
        <w:t xml:space="preserve">           «3. Глава муниципального образования избирается Советом депутатов из числа кандидатов, представленных  конкурсной комиссией по результатам конкурса»;</w:t>
      </w:r>
    </w:p>
    <w:p w:rsidR="00D802B3" w:rsidRDefault="00D802B3" w:rsidP="00847D68">
      <w:pPr>
        <w:tabs>
          <w:tab w:val="left" w:pos="1260"/>
        </w:tabs>
        <w:ind w:firstLine="709"/>
        <w:jc w:val="both"/>
        <w:rPr>
          <w:sz w:val="28"/>
          <w:szCs w:val="28"/>
        </w:rPr>
      </w:pPr>
      <w:r>
        <w:rPr>
          <w:sz w:val="28"/>
          <w:szCs w:val="28"/>
        </w:rPr>
        <w:t xml:space="preserve">          -  дополнить подпунктом 4.1 следующего содержания:</w:t>
      </w:r>
    </w:p>
    <w:p w:rsidR="0037378E" w:rsidRDefault="00D802B3" w:rsidP="00847D68">
      <w:pPr>
        <w:tabs>
          <w:tab w:val="left" w:pos="1260"/>
        </w:tabs>
        <w:ind w:firstLine="709"/>
        <w:jc w:val="both"/>
        <w:rPr>
          <w:sz w:val="28"/>
          <w:szCs w:val="28"/>
        </w:rPr>
      </w:pPr>
      <w:r>
        <w:rPr>
          <w:sz w:val="28"/>
          <w:szCs w:val="28"/>
        </w:rPr>
        <w:t xml:space="preserve">         «4.1. </w:t>
      </w:r>
      <w:r w:rsidR="0037378E">
        <w:rPr>
          <w:sz w:val="28"/>
          <w:szCs w:val="28"/>
        </w:rPr>
        <w:t>Глава муниципального образования «Козьминское»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0037378E">
        <w:rPr>
          <w:sz w:val="28"/>
          <w:szCs w:val="28"/>
        </w:rPr>
        <w:t>.».</w:t>
      </w:r>
      <w:proofErr w:type="gramEnd"/>
    </w:p>
    <w:p w:rsidR="00B53882" w:rsidRDefault="00B53882" w:rsidP="00847D68">
      <w:pPr>
        <w:tabs>
          <w:tab w:val="left" w:pos="1260"/>
        </w:tabs>
        <w:ind w:firstLine="709"/>
        <w:jc w:val="both"/>
        <w:rPr>
          <w:sz w:val="28"/>
          <w:szCs w:val="28"/>
        </w:rPr>
      </w:pPr>
      <w:r>
        <w:rPr>
          <w:sz w:val="28"/>
          <w:szCs w:val="28"/>
        </w:rPr>
        <w:t xml:space="preserve">          -  в пункте 5 слова «4 года» заменить словами «5 лет»;</w:t>
      </w:r>
    </w:p>
    <w:p w:rsidR="00B53882" w:rsidRDefault="00B53882" w:rsidP="00847D68">
      <w:pPr>
        <w:tabs>
          <w:tab w:val="left" w:pos="1260"/>
        </w:tabs>
        <w:ind w:firstLine="709"/>
        <w:jc w:val="both"/>
        <w:rPr>
          <w:sz w:val="28"/>
          <w:szCs w:val="28"/>
        </w:rPr>
      </w:pPr>
      <w:r>
        <w:rPr>
          <w:sz w:val="28"/>
          <w:szCs w:val="28"/>
        </w:rPr>
        <w:t xml:space="preserve">          - в пункте 5 слова «со дня голосования на выборах, на котором  глава муниципального образования  «Козьминское»  был избран» заменить словами «со  дня его вступления в должность»;</w:t>
      </w:r>
    </w:p>
    <w:p w:rsidR="00B53882" w:rsidRDefault="00B53882" w:rsidP="00847D68">
      <w:pPr>
        <w:tabs>
          <w:tab w:val="left" w:pos="1260"/>
        </w:tabs>
        <w:ind w:firstLine="709"/>
        <w:jc w:val="both"/>
        <w:rPr>
          <w:sz w:val="28"/>
          <w:szCs w:val="28"/>
        </w:rPr>
      </w:pPr>
      <w:r>
        <w:rPr>
          <w:sz w:val="28"/>
          <w:szCs w:val="28"/>
        </w:rPr>
        <w:t xml:space="preserve">          -  в пункте 8 слова «со дня голосования на выборах,  на которых он был избран» заменить словами «избрания»;</w:t>
      </w:r>
    </w:p>
    <w:p w:rsidR="00B53882" w:rsidRDefault="00B53882" w:rsidP="00847D68">
      <w:pPr>
        <w:tabs>
          <w:tab w:val="left" w:pos="705"/>
        </w:tabs>
        <w:ind w:firstLine="709"/>
        <w:jc w:val="both"/>
        <w:rPr>
          <w:sz w:val="28"/>
          <w:szCs w:val="28"/>
        </w:rPr>
      </w:pPr>
      <w:r>
        <w:rPr>
          <w:sz w:val="28"/>
          <w:szCs w:val="28"/>
        </w:rPr>
        <w:t xml:space="preserve">    </w:t>
      </w:r>
      <w:r>
        <w:rPr>
          <w:sz w:val="28"/>
          <w:szCs w:val="28"/>
        </w:rPr>
        <w:tab/>
        <w:t>-  в подпункте 10 пункта 9 слово «пенсии» заменить словами «страховой пенсии»;</w:t>
      </w:r>
    </w:p>
    <w:p w:rsidR="00B53882" w:rsidRDefault="00B53882" w:rsidP="00847D68">
      <w:pPr>
        <w:tabs>
          <w:tab w:val="left" w:pos="705"/>
        </w:tabs>
        <w:ind w:firstLine="709"/>
        <w:jc w:val="both"/>
        <w:rPr>
          <w:sz w:val="28"/>
          <w:szCs w:val="28"/>
        </w:rPr>
      </w:pPr>
      <w:r>
        <w:rPr>
          <w:sz w:val="28"/>
          <w:szCs w:val="28"/>
        </w:rPr>
        <w:t xml:space="preserve">    </w:t>
      </w:r>
      <w:r>
        <w:rPr>
          <w:sz w:val="28"/>
          <w:szCs w:val="28"/>
        </w:rPr>
        <w:tab/>
        <w:t>-  подпункт 11 пункта  9  исключить.</w:t>
      </w:r>
    </w:p>
    <w:p w:rsidR="00B53882" w:rsidRDefault="00B53882" w:rsidP="00847D68">
      <w:pPr>
        <w:tabs>
          <w:tab w:val="left" w:pos="705"/>
        </w:tabs>
        <w:ind w:firstLine="709"/>
        <w:jc w:val="both"/>
        <w:rPr>
          <w:sz w:val="28"/>
          <w:szCs w:val="28"/>
        </w:rPr>
      </w:pPr>
    </w:p>
    <w:p w:rsidR="00B53882" w:rsidRDefault="003A2430" w:rsidP="00847D68">
      <w:pPr>
        <w:tabs>
          <w:tab w:val="left" w:pos="705"/>
        </w:tabs>
        <w:ind w:firstLine="709"/>
        <w:jc w:val="both"/>
        <w:rPr>
          <w:sz w:val="28"/>
          <w:szCs w:val="28"/>
        </w:rPr>
      </w:pPr>
      <w:r>
        <w:rPr>
          <w:sz w:val="28"/>
          <w:szCs w:val="28"/>
        </w:rPr>
        <w:t>15</w:t>
      </w:r>
      <w:r w:rsidR="00B53882">
        <w:rPr>
          <w:sz w:val="28"/>
          <w:szCs w:val="28"/>
        </w:rPr>
        <w:t>)  в статье 29:</w:t>
      </w:r>
    </w:p>
    <w:p w:rsidR="00B53882" w:rsidRDefault="00B53882" w:rsidP="00847D68">
      <w:pPr>
        <w:ind w:firstLine="709"/>
        <w:jc w:val="both"/>
        <w:rPr>
          <w:sz w:val="28"/>
          <w:szCs w:val="28"/>
        </w:rPr>
      </w:pPr>
      <w:r>
        <w:rPr>
          <w:sz w:val="28"/>
          <w:szCs w:val="28"/>
        </w:rPr>
        <w:t>-  подпункты 11, 12 пункта 2  исключить;</w:t>
      </w:r>
    </w:p>
    <w:p w:rsidR="00B53882" w:rsidRDefault="00260138" w:rsidP="00847D68">
      <w:pPr>
        <w:ind w:firstLine="709"/>
        <w:jc w:val="both"/>
        <w:rPr>
          <w:sz w:val="28"/>
          <w:szCs w:val="28"/>
        </w:rPr>
      </w:pPr>
      <w:r>
        <w:rPr>
          <w:sz w:val="28"/>
          <w:szCs w:val="28"/>
        </w:rPr>
        <w:t>-  пункт 6 исключить»</w:t>
      </w:r>
    </w:p>
    <w:p w:rsidR="00260138" w:rsidRDefault="00260138" w:rsidP="00847D68">
      <w:pPr>
        <w:ind w:firstLine="709"/>
        <w:jc w:val="both"/>
        <w:rPr>
          <w:sz w:val="28"/>
          <w:szCs w:val="28"/>
        </w:rPr>
      </w:pPr>
    </w:p>
    <w:p w:rsidR="000D3C30" w:rsidRDefault="003A2430" w:rsidP="00847D68">
      <w:pPr>
        <w:tabs>
          <w:tab w:val="left" w:pos="1440"/>
        </w:tabs>
        <w:ind w:firstLine="709"/>
        <w:jc w:val="both"/>
        <w:rPr>
          <w:sz w:val="28"/>
          <w:szCs w:val="28"/>
        </w:rPr>
      </w:pPr>
      <w:r>
        <w:rPr>
          <w:sz w:val="28"/>
          <w:szCs w:val="28"/>
        </w:rPr>
        <w:t>16</w:t>
      </w:r>
      <w:r w:rsidR="000D3C30">
        <w:rPr>
          <w:sz w:val="28"/>
          <w:szCs w:val="28"/>
        </w:rPr>
        <w:t>)  в статье 38:</w:t>
      </w:r>
    </w:p>
    <w:p w:rsidR="00D45306" w:rsidRDefault="00D45306" w:rsidP="00847D68">
      <w:pPr>
        <w:tabs>
          <w:tab w:val="left" w:pos="1440"/>
        </w:tabs>
        <w:ind w:firstLine="709"/>
        <w:jc w:val="both"/>
        <w:rPr>
          <w:sz w:val="28"/>
          <w:szCs w:val="28"/>
        </w:rPr>
      </w:pPr>
      <w:r>
        <w:rPr>
          <w:sz w:val="28"/>
          <w:szCs w:val="28"/>
        </w:rPr>
        <w:t xml:space="preserve">       -  абзац четверты</w:t>
      </w:r>
      <w:r w:rsidR="00A221C4">
        <w:rPr>
          <w:sz w:val="28"/>
          <w:szCs w:val="28"/>
        </w:rPr>
        <w:t xml:space="preserve">й </w:t>
      </w:r>
      <w:r>
        <w:rPr>
          <w:sz w:val="28"/>
          <w:szCs w:val="28"/>
        </w:rPr>
        <w:t xml:space="preserve"> пункта 4 изложить в следующей редакции:</w:t>
      </w:r>
    </w:p>
    <w:p w:rsidR="00D45306" w:rsidRDefault="00D45306" w:rsidP="00847D68">
      <w:pPr>
        <w:tabs>
          <w:tab w:val="left" w:pos="1260"/>
        </w:tabs>
        <w:ind w:firstLine="709"/>
        <w:jc w:val="both"/>
        <w:rPr>
          <w:sz w:val="28"/>
          <w:szCs w:val="28"/>
        </w:rPr>
      </w:pPr>
      <w:r>
        <w:rPr>
          <w:sz w:val="28"/>
          <w:szCs w:val="28"/>
        </w:rPr>
        <w:t xml:space="preserve">          « Решения Совета депутатов муниципального образования «Козьминское» о внесении изменений и (или) дополнений в Устав муниципального образования «Козьминское», изменяющее срок полномочий, перечень полномочий и (или) порядок  избрания главы муниципального образования «Козьминское», применяется только к главе муниципального образования «Козьминское»,  избранному после вступления в силу указанного решения».</w:t>
      </w:r>
    </w:p>
    <w:p w:rsidR="00D45306" w:rsidRDefault="00D45306" w:rsidP="00847D68">
      <w:pPr>
        <w:tabs>
          <w:tab w:val="left" w:pos="1260"/>
        </w:tabs>
        <w:ind w:firstLine="709"/>
        <w:jc w:val="both"/>
        <w:rPr>
          <w:sz w:val="28"/>
          <w:szCs w:val="28"/>
        </w:rPr>
      </w:pPr>
    </w:p>
    <w:p w:rsidR="00D45306" w:rsidRDefault="00A221C4" w:rsidP="00847D68">
      <w:pPr>
        <w:tabs>
          <w:tab w:val="left" w:pos="1260"/>
        </w:tabs>
        <w:ind w:firstLine="709"/>
        <w:jc w:val="both"/>
        <w:rPr>
          <w:sz w:val="28"/>
          <w:szCs w:val="28"/>
        </w:rPr>
      </w:pPr>
      <w:r>
        <w:rPr>
          <w:sz w:val="28"/>
          <w:szCs w:val="28"/>
        </w:rPr>
        <w:t xml:space="preserve">-  дополнить </w:t>
      </w:r>
      <w:r w:rsidR="00D45306">
        <w:rPr>
          <w:sz w:val="28"/>
          <w:szCs w:val="28"/>
        </w:rPr>
        <w:t xml:space="preserve"> пунктом 5 следующего содержания:</w:t>
      </w:r>
    </w:p>
    <w:p w:rsidR="00260138" w:rsidRDefault="00D45306" w:rsidP="00847D68">
      <w:pPr>
        <w:tabs>
          <w:tab w:val="left" w:pos="1260"/>
        </w:tabs>
        <w:ind w:firstLine="709"/>
        <w:jc w:val="both"/>
        <w:rPr>
          <w:sz w:val="28"/>
          <w:szCs w:val="28"/>
        </w:rPr>
      </w:pPr>
      <w:r>
        <w:rPr>
          <w:sz w:val="28"/>
          <w:szCs w:val="28"/>
        </w:rPr>
        <w:t xml:space="preserve">«5. </w:t>
      </w:r>
      <w:proofErr w:type="gramStart"/>
      <w:r>
        <w:rPr>
          <w:sz w:val="28"/>
          <w:szCs w:val="28"/>
        </w:rPr>
        <w:t>Глава муниципального образования «Козьминское» обязан опубликовать (обнародовать) зарегистрированные  устав  муниципального образования «Козьминское», муниципальный правовой акт о  внесении изменений и дополнений в устав муниципального образования «Козьминское»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w:t>
      </w:r>
      <w:r w:rsidR="007E57C3">
        <w:rPr>
          <w:sz w:val="28"/>
          <w:szCs w:val="28"/>
        </w:rPr>
        <w:t>вов муниципальных образований.»</w:t>
      </w:r>
      <w:proofErr w:type="gramEnd"/>
    </w:p>
    <w:p w:rsidR="00260138" w:rsidRDefault="00260138" w:rsidP="00847D68">
      <w:pPr>
        <w:ind w:firstLine="709"/>
        <w:jc w:val="both"/>
        <w:rPr>
          <w:sz w:val="28"/>
          <w:szCs w:val="28"/>
        </w:rPr>
      </w:pPr>
    </w:p>
    <w:p w:rsidR="00B53882" w:rsidRDefault="00B53882" w:rsidP="00847D68">
      <w:pPr>
        <w:ind w:firstLine="709"/>
        <w:jc w:val="both"/>
        <w:rPr>
          <w:sz w:val="28"/>
          <w:szCs w:val="28"/>
        </w:rPr>
      </w:pPr>
    </w:p>
    <w:p w:rsidR="00B53882" w:rsidRDefault="00B53882" w:rsidP="00847D68">
      <w:pPr>
        <w:ind w:firstLine="709"/>
        <w:jc w:val="both"/>
        <w:rPr>
          <w:sz w:val="28"/>
          <w:szCs w:val="28"/>
        </w:rPr>
      </w:pPr>
      <w:r>
        <w:rPr>
          <w:sz w:val="28"/>
          <w:szCs w:val="28"/>
        </w:rPr>
        <w:lastRenderedPageBreak/>
        <w:t>2. Настоящее решение вступает в силу после официального опубликования после государственной регистрации.</w:t>
      </w:r>
    </w:p>
    <w:p w:rsidR="003A2430" w:rsidRPr="006302DE" w:rsidRDefault="006302DE" w:rsidP="00847D68">
      <w:pPr>
        <w:ind w:firstLine="709"/>
        <w:jc w:val="both"/>
        <w:rPr>
          <w:sz w:val="28"/>
          <w:szCs w:val="28"/>
        </w:rPr>
      </w:pPr>
      <w:r w:rsidRPr="006302DE">
        <w:rPr>
          <w:sz w:val="28"/>
          <w:szCs w:val="28"/>
        </w:rPr>
        <w:t xml:space="preserve">Подпункт 3 </w:t>
      </w:r>
      <w:r>
        <w:rPr>
          <w:sz w:val="28"/>
          <w:szCs w:val="28"/>
        </w:rPr>
        <w:t>пункта 1 настоящего решения вступает в силу с 01.01.2016.</w:t>
      </w:r>
    </w:p>
    <w:p w:rsidR="00F83E70" w:rsidRPr="00F83E70" w:rsidRDefault="00F83E70" w:rsidP="00847D68">
      <w:pPr>
        <w:ind w:firstLine="709"/>
        <w:jc w:val="both"/>
        <w:rPr>
          <w:sz w:val="28"/>
          <w:szCs w:val="28"/>
        </w:rPr>
      </w:pPr>
      <w:proofErr w:type="gramStart"/>
      <w:r w:rsidRPr="00F83E70">
        <w:rPr>
          <w:sz w:val="28"/>
          <w:szCs w:val="28"/>
        </w:rPr>
        <w:t>Порядок избрания главы муниципального образования «</w:t>
      </w:r>
      <w:proofErr w:type="spellStart"/>
      <w:r>
        <w:rPr>
          <w:sz w:val="28"/>
          <w:szCs w:val="28"/>
        </w:rPr>
        <w:t>Козьминское</w:t>
      </w:r>
      <w:proofErr w:type="spellEnd"/>
      <w:r w:rsidRPr="00F83E70">
        <w:rPr>
          <w:sz w:val="28"/>
          <w:szCs w:val="28"/>
        </w:rPr>
        <w:t>», установленный настоящим решением, применяется после истечения срока полномочий главы муниципального образования «</w:t>
      </w:r>
      <w:proofErr w:type="spellStart"/>
      <w:r>
        <w:rPr>
          <w:sz w:val="28"/>
          <w:szCs w:val="28"/>
        </w:rPr>
        <w:t>Козьминское</w:t>
      </w:r>
      <w:proofErr w:type="spellEnd"/>
      <w:r w:rsidRPr="00F83E70">
        <w:rPr>
          <w:sz w:val="28"/>
          <w:szCs w:val="28"/>
        </w:rPr>
        <w:t>», избранного до дня вступления в силу Закона Архангельской области от 29.06.2015 №307-18-ОЗ «О внесении изменений в областной закон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proofErr w:type="gramEnd"/>
    </w:p>
    <w:p w:rsidR="00B53882" w:rsidRDefault="00CE4A7C" w:rsidP="00847D68">
      <w:pPr>
        <w:ind w:firstLine="709"/>
        <w:jc w:val="both"/>
        <w:rPr>
          <w:sz w:val="28"/>
          <w:szCs w:val="28"/>
        </w:rPr>
      </w:pPr>
      <w:proofErr w:type="gramStart"/>
      <w:r>
        <w:rPr>
          <w:sz w:val="28"/>
          <w:szCs w:val="28"/>
        </w:rPr>
        <w:t xml:space="preserve">Подпункт  </w:t>
      </w:r>
      <w:r w:rsidR="006302DE">
        <w:rPr>
          <w:sz w:val="28"/>
          <w:szCs w:val="28"/>
        </w:rPr>
        <w:t>8</w:t>
      </w:r>
      <w:r>
        <w:rPr>
          <w:sz w:val="28"/>
          <w:szCs w:val="28"/>
        </w:rPr>
        <w:t xml:space="preserve"> </w:t>
      </w:r>
      <w:r w:rsidR="00B53882">
        <w:rPr>
          <w:sz w:val="28"/>
          <w:szCs w:val="28"/>
        </w:rPr>
        <w:t xml:space="preserve"> пункта 1 настоящего решения применятся после истечения срока полномочий Совета депутатов муниципального образования «Козьминское», избранного до дня вступления в силу закона Архангельской области от 24.10.2014 № 183-11-ОЗ «О внесении изменений и дополнений в областной закон «О реализации государственных полномочий Архангельской области в сфере правового регулирования организации и осуществлении местного самоуправления».</w:t>
      </w:r>
      <w:proofErr w:type="gramEnd"/>
    </w:p>
    <w:p w:rsidR="00B53882" w:rsidRDefault="00CE4A7C" w:rsidP="00847D68">
      <w:pPr>
        <w:ind w:firstLine="709"/>
        <w:jc w:val="both"/>
        <w:rPr>
          <w:sz w:val="28"/>
          <w:szCs w:val="28"/>
        </w:rPr>
      </w:pPr>
      <w:r>
        <w:rPr>
          <w:sz w:val="28"/>
          <w:szCs w:val="28"/>
        </w:rPr>
        <w:t xml:space="preserve"> </w:t>
      </w:r>
      <w:proofErr w:type="gramStart"/>
      <w:r>
        <w:rPr>
          <w:sz w:val="28"/>
          <w:szCs w:val="28"/>
        </w:rPr>
        <w:t>Дефис  третий подпункта 1</w:t>
      </w:r>
      <w:r w:rsidR="006302DE">
        <w:rPr>
          <w:sz w:val="28"/>
          <w:szCs w:val="28"/>
        </w:rPr>
        <w:t>4</w:t>
      </w:r>
      <w:r w:rsidR="00B53882">
        <w:rPr>
          <w:sz w:val="28"/>
          <w:szCs w:val="28"/>
        </w:rPr>
        <w:t xml:space="preserve"> пункта 1  настоящего решения применяется после  истечения срока полномочий </w:t>
      </w:r>
      <w:r w:rsidR="007E57C3">
        <w:rPr>
          <w:sz w:val="28"/>
          <w:szCs w:val="28"/>
        </w:rPr>
        <w:t>Главы</w:t>
      </w:r>
      <w:r w:rsidR="00B53882">
        <w:rPr>
          <w:sz w:val="28"/>
          <w:szCs w:val="28"/>
        </w:rPr>
        <w:t xml:space="preserve"> муниципального образования «</w:t>
      </w:r>
      <w:proofErr w:type="spellStart"/>
      <w:r w:rsidR="00B53882">
        <w:rPr>
          <w:sz w:val="28"/>
          <w:szCs w:val="28"/>
        </w:rPr>
        <w:t>Козьминское</w:t>
      </w:r>
      <w:proofErr w:type="spellEnd"/>
      <w:r w:rsidR="00B53882">
        <w:rPr>
          <w:sz w:val="28"/>
          <w:szCs w:val="28"/>
        </w:rPr>
        <w:t>», избранного до дня вступления в силу закона Архангельской области от 24.10.2014 № 183-11-ОЗ «О внесении изменений и дополнений в областной закон «О реализации государственных полномочий Архангельской области в сфере правового регулирования организации и осуществлении местного самоуправления».</w:t>
      </w:r>
      <w:proofErr w:type="gramEnd"/>
    </w:p>
    <w:p w:rsidR="00B53882" w:rsidRDefault="00B53882" w:rsidP="00847D68">
      <w:pPr>
        <w:tabs>
          <w:tab w:val="left" w:pos="1260"/>
        </w:tabs>
        <w:ind w:firstLine="709"/>
        <w:jc w:val="both"/>
        <w:rPr>
          <w:sz w:val="28"/>
          <w:szCs w:val="28"/>
        </w:rPr>
      </w:pPr>
    </w:p>
    <w:p w:rsidR="00B53882" w:rsidRPr="001B4E89" w:rsidRDefault="00B53882" w:rsidP="00847D68">
      <w:pPr>
        <w:widowControl w:val="0"/>
        <w:tabs>
          <w:tab w:val="left" w:pos="709"/>
        </w:tabs>
        <w:ind w:firstLine="709"/>
        <w:jc w:val="both"/>
        <w:rPr>
          <w:sz w:val="28"/>
          <w:szCs w:val="28"/>
        </w:rPr>
      </w:pPr>
      <w:r w:rsidRPr="001B4E89">
        <w:rPr>
          <w:sz w:val="28"/>
          <w:szCs w:val="28"/>
        </w:rPr>
        <w:t>3.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№97-ФЗ «О государственной регистрации уставов муниципальных образований».</w:t>
      </w:r>
    </w:p>
    <w:p w:rsidR="00B53882" w:rsidRPr="001B4E89" w:rsidRDefault="00B53882" w:rsidP="00847D68">
      <w:pPr>
        <w:widowControl w:val="0"/>
        <w:tabs>
          <w:tab w:val="left" w:pos="709"/>
        </w:tabs>
        <w:ind w:firstLine="709"/>
        <w:jc w:val="both"/>
        <w:rPr>
          <w:sz w:val="28"/>
          <w:szCs w:val="28"/>
        </w:rPr>
      </w:pPr>
      <w:r w:rsidRPr="001B4E89">
        <w:rPr>
          <w:sz w:val="28"/>
          <w:szCs w:val="28"/>
        </w:rPr>
        <w:t>4. Опубликовать настояще</w:t>
      </w:r>
      <w:r w:rsidR="00CE4A7C">
        <w:rPr>
          <w:sz w:val="28"/>
          <w:szCs w:val="28"/>
        </w:rPr>
        <w:t>е решение в газете « Маяк</w:t>
      </w:r>
      <w:r w:rsidRPr="001B4E89">
        <w:rPr>
          <w:sz w:val="28"/>
          <w:szCs w:val="28"/>
        </w:rPr>
        <w:t>»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№97-ФЗ «О государственной регистрации уставов муниципальных образований».</w:t>
      </w:r>
    </w:p>
    <w:p w:rsidR="00B53882" w:rsidRDefault="00B53882" w:rsidP="00847D68">
      <w:pPr>
        <w:widowControl w:val="0"/>
        <w:tabs>
          <w:tab w:val="left" w:pos="709"/>
        </w:tabs>
        <w:autoSpaceDE w:val="0"/>
        <w:autoSpaceDN w:val="0"/>
        <w:adjustRightInd w:val="0"/>
        <w:ind w:firstLine="709"/>
        <w:jc w:val="both"/>
        <w:rPr>
          <w:sz w:val="28"/>
          <w:szCs w:val="28"/>
        </w:rPr>
      </w:pPr>
      <w:r w:rsidRPr="001B4E89">
        <w:rPr>
          <w:sz w:val="28"/>
          <w:szCs w:val="28"/>
        </w:rPr>
        <w:t>5. Совету депутатов муниципального образования «</w:t>
      </w:r>
      <w:r>
        <w:rPr>
          <w:sz w:val="28"/>
          <w:szCs w:val="28"/>
        </w:rPr>
        <w:t>Козьминское</w:t>
      </w:r>
      <w:r w:rsidRPr="001B4E89">
        <w:rPr>
          <w:sz w:val="28"/>
          <w:szCs w:val="28"/>
        </w:rPr>
        <w:t>», главе муниципального образования «</w:t>
      </w:r>
      <w:r>
        <w:rPr>
          <w:sz w:val="28"/>
          <w:szCs w:val="28"/>
        </w:rPr>
        <w:t>Козьминское</w:t>
      </w:r>
      <w:r w:rsidRPr="001B4E89">
        <w:rPr>
          <w:sz w:val="28"/>
          <w:szCs w:val="28"/>
        </w:rPr>
        <w:t>», администрации муниципального образования «</w:t>
      </w:r>
      <w:r>
        <w:rPr>
          <w:sz w:val="28"/>
          <w:szCs w:val="28"/>
        </w:rPr>
        <w:t>Козьминское</w:t>
      </w:r>
      <w:r w:rsidRPr="001B4E89">
        <w:rPr>
          <w:sz w:val="28"/>
          <w:szCs w:val="28"/>
        </w:rPr>
        <w:t>» привести муниципальные нормативные правовые акты в соответствие с принятыми изменениями и дополнениями в Устав муниципального образования «</w:t>
      </w:r>
      <w:r>
        <w:rPr>
          <w:sz w:val="28"/>
          <w:szCs w:val="28"/>
        </w:rPr>
        <w:t>Козьминское</w:t>
      </w:r>
      <w:r w:rsidRPr="001B4E89">
        <w:rPr>
          <w:sz w:val="28"/>
          <w:szCs w:val="28"/>
        </w:rPr>
        <w:t>».</w:t>
      </w:r>
    </w:p>
    <w:p w:rsidR="004C6553" w:rsidRDefault="004C6553" w:rsidP="00847D68">
      <w:pPr>
        <w:widowControl w:val="0"/>
        <w:tabs>
          <w:tab w:val="left" w:pos="709"/>
        </w:tabs>
        <w:autoSpaceDE w:val="0"/>
        <w:autoSpaceDN w:val="0"/>
        <w:adjustRightInd w:val="0"/>
        <w:ind w:firstLine="709"/>
        <w:jc w:val="both"/>
        <w:rPr>
          <w:sz w:val="28"/>
          <w:szCs w:val="28"/>
        </w:rPr>
      </w:pPr>
      <w:r>
        <w:rPr>
          <w:sz w:val="28"/>
          <w:szCs w:val="28"/>
        </w:rPr>
        <w:t>6. Отменить решение Совета депутатов муниципального образования «Козьминское» от</w:t>
      </w:r>
      <w:r w:rsidR="002C71B5">
        <w:rPr>
          <w:sz w:val="28"/>
          <w:szCs w:val="28"/>
        </w:rPr>
        <w:t xml:space="preserve"> </w:t>
      </w:r>
      <w:r>
        <w:rPr>
          <w:sz w:val="28"/>
          <w:szCs w:val="28"/>
        </w:rPr>
        <w:t>5 июня 2015 года № 81 «О внесении изменений и дополнений в Устав МО «Козьминское».</w:t>
      </w:r>
    </w:p>
    <w:p w:rsidR="00B53882" w:rsidRDefault="00B53882" w:rsidP="00847D68">
      <w:pPr>
        <w:widowControl w:val="0"/>
        <w:tabs>
          <w:tab w:val="left" w:pos="709"/>
        </w:tabs>
        <w:autoSpaceDE w:val="0"/>
        <w:autoSpaceDN w:val="0"/>
        <w:adjustRightInd w:val="0"/>
        <w:ind w:firstLine="709"/>
        <w:jc w:val="both"/>
        <w:rPr>
          <w:sz w:val="28"/>
          <w:szCs w:val="28"/>
        </w:rPr>
      </w:pPr>
    </w:p>
    <w:p w:rsidR="00B53882" w:rsidRDefault="00B53882" w:rsidP="00847D68">
      <w:pPr>
        <w:widowControl w:val="0"/>
        <w:tabs>
          <w:tab w:val="left" w:pos="709"/>
        </w:tabs>
        <w:autoSpaceDE w:val="0"/>
        <w:autoSpaceDN w:val="0"/>
        <w:adjustRightInd w:val="0"/>
        <w:ind w:firstLine="709"/>
        <w:jc w:val="both"/>
        <w:rPr>
          <w:sz w:val="28"/>
          <w:szCs w:val="28"/>
        </w:rPr>
      </w:pPr>
    </w:p>
    <w:p w:rsidR="00B53882" w:rsidRDefault="00B53882" w:rsidP="00847D68">
      <w:pPr>
        <w:widowControl w:val="0"/>
        <w:tabs>
          <w:tab w:val="left" w:pos="709"/>
        </w:tabs>
        <w:autoSpaceDE w:val="0"/>
        <w:autoSpaceDN w:val="0"/>
        <w:adjustRightInd w:val="0"/>
        <w:ind w:firstLine="709"/>
        <w:jc w:val="both"/>
        <w:rPr>
          <w:sz w:val="28"/>
          <w:szCs w:val="28"/>
        </w:rPr>
      </w:pPr>
      <w:r>
        <w:rPr>
          <w:sz w:val="28"/>
          <w:szCs w:val="28"/>
        </w:rPr>
        <w:t xml:space="preserve">Глава МО «Козьминское»                       </w:t>
      </w:r>
      <w:r w:rsidR="006302DE">
        <w:rPr>
          <w:sz w:val="28"/>
          <w:szCs w:val="28"/>
        </w:rPr>
        <w:t xml:space="preserve">                    </w:t>
      </w:r>
      <w:r>
        <w:rPr>
          <w:sz w:val="28"/>
          <w:szCs w:val="28"/>
        </w:rPr>
        <w:t xml:space="preserve">                 И.П.Тупысев</w:t>
      </w:r>
    </w:p>
    <w:p w:rsidR="00B53882" w:rsidRDefault="00B53882" w:rsidP="00847D68">
      <w:pPr>
        <w:widowControl w:val="0"/>
        <w:tabs>
          <w:tab w:val="left" w:pos="709"/>
        </w:tabs>
        <w:autoSpaceDE w:val="0"/>
        <w:autoSpaceDN w:val="0"/>
        <w:adjustRightInd w:val="0"/>
        <w:ind w:firstLine="709"/>
        <w:jc w:val="both"/>
        <w:rPr>
          <w:sz w:val="28"/>
          <w:szCs w:val="28"/>
        </w:rPr>
      </w:pPr>
    </w:p>
    <w:p w:rsidR="00B53882" w:rsidRDefault="00B53882" w:rsidP="00847D68">
      <w:pPr>
        <w:widowControl w:val="0"/>
        <w:tabs>
          <w:tab w:val="left" w:pos="709"/>
        </w:tabs>
        <w:autoSpaceDE w:val="0"/>
        <w:autoSpaceDN w:val="0"/>
        <w:adjustRightInd w:val="0"/>
        <w:ind w:firstLine="709"/>
        <w:jc w:val="both"/>
        <w:rPr>
          <w:sz w:val="28"/>
          <w:szCs w:val="28"/>
        </w:rPr>
      </w:pPr>
      <w:r>
        <w:rPr>
          <w:sz w:val="28"/>
          <w:szCs w:val="28"/>
        </w:rPr>
        <w:lastRenderedPageBreak/>
        <w:t>Председатель Совета депутатов</w:t>
      </w:r>
    </w:p>
    <w:p w:rsidR="00B53882" w:rsidRPr="001B4E89" w:rsidRDefault="00B53882" w:rsidP="00847D68">
      <w:pPr>
        <w:widowControl w:val="0"/>
        <w:tabs>
          <w:tab w:val="left" w:pos="709"/>
        </w:tabs>
        <w:autoSpaceDE w:val="0"/>
        <w:autoSpaceDN w:val="0"/>
        <w:adjustRightInd w:val="0"/>
        <w:ind w:firstLine="709"/>
        <w:jc w:val="both"/>
        <w:rPr>
          <w:sz w:val="28"/>
          <w:szCs w:val="28"/>
        </w:rPr>
      </w:pPr>
      <w:r>
        <w:rPr>
          <w:sz w:val="28"/>
          <w:szCs w:val="28"/>
        </w:rPr>
        <w:t xml:space="preserve">                    МО «Козьминское»                </w:t>
      </w:r>
      <w:r w:rsidR="006302DE">
        <w:rPr>
          <w:sz w:val="28"/>
          <w:szCs w:val="28"/>
        </w:rPr>
        <w:t xml:space="preserve">                   </w:t>
      </w:r>
      <w:r>
        <w:rPr>
          <w:sz w:val="28"/>
          <w:szCs w:val="28"/>
        </w:rPr>
        <w:t xml:space="preserve">              С.А.Селиванова</w:t>
      </w:r>
    </w:p>
    <w:p w:rsidR="00B53882" w:rsidRDefault="00B53882" w:rsidP="00847D68">
      <w:pPr>
        <w:ind w:firstLine="709"/>
        <w:jc w:val="both"/>
      </w:pPr>
    </w:p>
    <w:p w:rsidR="005D3038" w:rsidRDefault="005D3038" w:rsidP="00847D68">
      <w:pPr>
        <w:ind w:firstLine="709"/>
        <w:jc w:val="both"/>
      </w:pPr>
    </w:p>
    <w:sectPr w:rsidR="005D3038" w:rsidSect="00847D68">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C3605"/>
    <w:multiLevelType w:val="hybridMultilevel"/>
    <w:tmpl w:val="828238C4"/>
    <w:lvl w:ilvl="0" w:tplc="3E584066">
      <w:start w:val="1"/>
      <w:numFmt w:val="decimal"/>
      <w:lvlText w:val="%1)"/>
      <w:lvlJc w:val="left"/>
      <w:pPr>
        <w:ind w:left="1774"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B7B17EE"/>
    <w:multiLevelType w:val="hybridMultilevel"/>
    <w:tmpl w:val="34AE65D6"/>
    <w:lvl w:ilvl="0" w:tplc="04190011">
      <w:start w:val="1"/>
      <w:numFmt w:val="decimal"/>
      <w:lvlText w:val="%1)"/>
      <w:lvlJc w:val="left"/>
      <w:pPr>
        <w:ind w:left="1305" w:hanging="360"/>
      </w:pPr>
    </w:lvl>
    <w:lvl w:ilvl="1" w:tplc="1FAC5F4A">
      <w:start w:val="1"/>
      <w:numFmt w:val="decimal"/>
      <w:lvlText w:val="%2."/>
      <w:lvlJc w:val="left"/>
      <w:pPr>
        <w:tabs>
          <w:tab w:val="num" w:pos="1440"/>
        </w:tabs>
        <w:ind w:left="1440" w:hanging="36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3875AE6"/>
    <w:multiLevelType w:val="hybridMultilevel"/>
    <w:tmpl w:val="BCB2A15A"/>
    <w:lvl w:ilvl="0" w:tplc="92682064">
      <w:start w:val="1"/>
      <w:numFmt w:val="decimal"/>
      <w:lvlText w:val="%1)"/>
      <w:lvlJc w:val="left"/>
      <w:pPr>
        <w:ind w:left="180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7E2605C"/>
    <w:multiLevelType w:val="hybridMultilevel"/>
    <w:tmpl w:val="C91016BA"/>
    <w:lvl w:ilvl="0" w:tplc="1BEC6FB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53882"/>
    <w:rsid w:val="00037CBC"/>
    <w:rsid w:val="000413D2"/>
    <w:rsid w:val="000D3C30"/>
    <w:rsid w:val="0010053A"/>
    <w:rsid w:val="00180CF2"/>
    <w:rsid w:val="00260138"/>
    <w:rsid w:val="002935D5"/>
    <w:rsid w:val="002C71B5"/>
    <w:rsid w:val="003541D3"/>
    <w:rsid w:val="00355A9A"/>
    <w:rsid w:val="0037378E"/>
    <w:rsid w:val="003A04A4"/>
    <w:rsid w:val="003A2430"/>
    <w:rsid w:val="003E0B35"/>
    <w:rsid w:val="003E607D"/>
    <w:rsid w:val="00455168"/>
    <w:rsid w:val="004C6553"/>
    <w:rsid w:val="00526BB6"/>
    <w:rsid w:val="005A010F"/>
    <w:rsid w:val="005A0418"/>
    <w:rsid w:val="005A092A"/>
    <w:rsid w:val="005D3038"/>
    <w:rsid w:val="005D4CE2"/>
    <w:rsid w:val="006302DE"/>
    <w:rsid w:val="00722C37"/>
    <w:rsid w:val="007E57C3"/>
    <w:rsid w:val="00802C74"/>
    <w:rsid w:val="00847D68"/>
    <w:rsid w:val="008C2921"/>
    <w:rsid w:val="008F247C"/>
    <w:rsid w:val="009343C5"/>
    <w:rsid w:val="009E11F9"/>
    <w:rsid w:val="00A221C4"/>
    <w:rsid w:val="00A47688"/>
    <w:rsid w:val="00A6743F"/>
    <w:rsid w:val="00AD4C45"/>
    <w:rsid w:val="00AD6708"/>
    <w:rsid w:val="00B53882"/>
    <w:rsid w:val="00C250E7"/>
    <w:rsid w:val="00C4129C"/>
    <w:rsid w:val="00CE4A7C"/>
    <w:rsid w:val="00D31ADF"/>
    <w:rsid w:val="00D45306"/>
    <w:rsid w:val="00D802B3"/>
    <w:rsid w:val="00DA0065"/>
    <w:rsid w:val="00DA2C46"/>
    <w:rsid w:val="00E37851"/>
    <w:rsid w:val="00E55B59"/>
    <w:rsid w:val="00EC0DEF"/>
    <w:rsid w:val="00EC4D6D"/>
    <w:rsid w:val="00EE7518"/>
    <w:rsid w:val="00F83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8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53882"/>
    <w:pPr>
      <w:ind w:firstLine="720"/>
      <w:jc w:val="both"/>
    </w:pPr>
    <w:rPr>
      <w:sz w:val="28"/>
    </w:rPr>
  </w:style>
  <w:style w:type="character" w:customStyle="1" w:styleId="a4">
    <w:name w:val="Основной текст с отступом Знак"/>
    <w:basedOn w:val="a0"/>
    <w:link w:val="a3"/>
    <w:rsid w:val="00B53882"/>
    <w:rPr>
      <w:rFonts w:ascii="Times New Roman" w:eastAsia="Times New Roman" w:hAnsi="Times New Roman" w:cs="Times New Roman"/>
      <w:sz w:val="28"/>
      <w:szCs w:val="24"/>
      <w:lang w:eastAsia="ru-RU"/>
    </w:rPr>
  </w:style>
  <w:style w:type="paragraph" w:styleId="a5">
    <w:name w:val="Title"/>
    <w:basedOn w:val="a"/>
    <w:link w:val="a6"/>
    <w:qFormat/>
    <w:rsid w:val="00B53882"/>
    <w:pPr>
      <w:jc w:val="center"/>
    </w:pPr>
    <w:rPr>
      <w:sz w:val="28"/>
    </w:rPr>
  </w:style>
  <w:style w:type="character" w:customStyle="1" w:styleId="a6">
    <w:name w:val="Название Знак"/>
    <w:basedOn w:val="a0"/>
    <w:link w:val="a5"/>
    <w:rsid w:val="00B53882"/>
    <w:rPr>
      <w:rFonts w:ascii="Times New Roman" w:eastAsia="Times New Roman" w:hAnsi="Times New Roman" w:cs="Times New Roman"/>
      <w:sz w:val="28"/>
      <w:szCs w:val="24"/>
      <w:lang w:eastAsia="ru-RU"/>
    </w:rPr>
  </w:style>
  <w:style w:type="paragraph" w:customStyle="1" w:styleId="text">
    <w:name w:val="text"/>
    <w:basedOn w:val="a"/>
    <w:rsid w:val="00B53882"/>
    <w:pPr>
      <w:ind w:firstLine="567"/>
      <w:jc w:val="both"/>
    </w:pPr>
    <w:rPr>
      <w:rFonts w:ascii="Arial" w:hAnsi="Arial" w:cs="Arial"/>
    </w:rPr>
  </w:style>
  <w:style w:type="paragraph" w:styleId="a7">
    <w:name w:val="List Paragraph"/>
    <w:basedOn w:val="a"/>
    <w:uiPriority w:val="34"/>
    <w:qFormat/>
    <w:rsid w:val="00B53882"/>
    <w:pPr>
      <w:widowControl w:val="0"/>
      <w:autoSpaceDE w:val="0"/>
      <w:autoSpaceDN w:val="0"/>
      <w:adjustRightInd w:val="0"/>
      <w:ind w:left="720"/>
      <w:contextualSpacing/>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DCB8A-A48A-498F-A503-73EF30E7B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8</Pages>
  <Words>2587</Words>
  <Characters>14746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Макарова Юлия Владимировна</cp:lastModifiedBy>
  <cp:revision>20</cp:revision>
  <cp:lastPrinted>2015-11-03T10:18:00Z</cp:lastPrinted>
  <dcterms:created xsi:type="dcterms:W3CDTF">2015-09-14T12:58:00Z</dcterms:created>
  <dcterms:modified xsi:type="dcterms:W3CDTF">2015-11-16T12:09:00Z</dcterms:modified>
</cp:coreProperties>
</file>